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7AE4" w14:textId="77777777" w:rsidR="00700B50" w:rsidRPr="00304F36" w:rsidRDefault="00700B50" w:rsidP="008725EC">
      <w:pPr>
        <w:spacing w:after="0" w:line="360" w:lineRule="auto"/>
        <w:ind w:hanging="426"/>
        <w:jc w:val="center"/>
        <w:rPr>
          <w:rFonts w:eastAsia="Times New Roman" w:cstheme="minorHAnsi"/>
          <w:b/>
          <w:sz w:val="24"/>
          <w:szCs w:val="24"/>
        </w:rPr>
      </w:pPr>
      <w:bookmarkStart w:id="0" w:name="_top"/>
      <w:bookmarkStart w:id="1" w:name="_Hlk486806837"/>
      <w:bookmarkEnd w:id="0"/>
      <w:r w:rsidRPr="00304F36">
        <w:rPr>
          <w:rFonts w:eastAsia="Times New Roman" w:cstheme="minorHAnsi"/>
          <w:b/>
          <w:sz w:val="24"/>
          <w:szCs w:val="24"/>
        </w:rPr>
        <w:t xml:space="preserve">POLITYKA PRYWATNOŚCI </w:t>
      </w:r>
    </w:p>
    <w:p w14:paraId="25384643" w14:textId="77777777"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SKLEPU INTERNETOWEGO</w:t>
      </w:r>
    </w:p>
    <w:p w14:paraId="7AEC2C1D" w14:textId="1470810C" w:rsidR="00700B50" w:rsidRPr="00304F36" w:rsidRDefault="00B05266" w:rsidP="008725EC">
      <w:pPr>
        <w:spacing w:after="0" w:line="360" w:lineRule="auto"/>
        <w:ind w:hanging="426"/>
        <w:jc w:val="center"/>
        <w:rPr>
          <w:rFonts w:eastAsia="Times New Roman" w:cstheme="minorHAnsi"/>
          <w:b/>
          <w:sz w:val="24"/>
          <w:szCs w:val="24"/>
        </w:rPr>
      </w:pPr>
      <w:hyperlink r:id="rId5" w:history="1">
        <w:r w:rsidR="00150772" w:rsidRPr="00304F36">
          <w:rPr>
            <w:rStyle w:val="Hipercze"/>
            <w:rFonts w:eastAsia="Times New Roman" w:cstheme="minorHAnsi"/>
            <w:b/>
            <w:sz w:val="24"/>
            <w:szCs w:val="24"/>
          </w:rPr>
          <w:t>www.cleandiet.pl</w:t>
        </w:r>
      </w:hyperlink>
      <w:r w:rsidR="00150772" w:rsidRPr="00304F36">
        <w:rPr>
          <w:rFonts w:eastAsia="Times New Roman" w:cstheme="minorHAnsi"/>
          <w:b/>
          <w:sz w:val="24"/>
          <w:szCs w:val="24"/>
        </w:rPr>
        <w:t xml:space="preserve"> </w:t>
      </w:r>
    </w:p>
    <w:p w14:paraId="51654214" w14:textId="77777777" w:rsidR="00700B50" w:rsidRPr="00304F36" w:rsidRDefault="00700B50" w:rsidP="008725EC">
      <w:pPr>
        <w:spacing w:after="0" w:line="360" w:lineRule="auto"/>
        <w:ind w:hanging="426"/>
        <w:rPr>
          <w:rFonts w:cstheme="minorHAnsi"/>
          <w:color w:val="000000"/>
          <w:sz w:val="24"/>
          <w:szCs w:val="24"/>
          <w:shd w:val="clear" w:color="auto" w:fill="FFFFFF"/>
        </w:rPr>
      </w:pPr>
    </w:p>
    <w:p w14:paraId="34A4E8AF" w14:textId="77777777" w:rsidR="00700B50" w:rsidRPr="00304F36" w:rsidRDefault="00700B50" w:rsidP="008725EC">
      <w:pPr>
        <w:spacing w:after="0" w:line="360" w:lineRule="auto"/>
        <w:jc w:val="both"/>
        <w:rPr>
          <w:rFonts w:cstheme="minorHAnsi"/>
          <w:sz w:val="24"/>
          <w:szCs w:val="24"/>
          <w:shd w:val="clear" w:color="auto" w:fill="FFFFFF"/>
        </w:rPr>
      </w:pPr>
      <w:r w:rsidRPr="00304F36">
        <w:rPr>
          <w:rFonts w:cstheme="minorHAnsi"/>
          <w:sz w:val="24"/>
          <w:szCs w:val="24"/>
          <w:shd w:val="clear" w:color="auto" w:fill="FFFFFF"/>
        </w:rPr>
        <w:t>Szanowny Kliencie/Użytkowniku</w:t>
      </w:r>
    </w:p>
    <w:p w14:paraId="357F5F3C" w14:textId="77777777" w:rsidR="00700B50" w:rsidRPr="00304F36" w:rsidRDefault="00700B50" w:rsidP="008725EC">
      <w:pPr>
        <w:spacing w:after="0" w:line="360" w:lineRule="auto"/>
        <w:jc w:val="both"/>
        <w:rPr>
          <w:rFonts w:cstheme="minorHAnsi"/>
          <w:sz w:val="24"/>
          <w:szCs w:val="24"/>
          <w:shd w:val="clear" w:color="auto" w:fill="FFFFFF"/>
        </w:rPr>
      </w:pPr>
      <w:r w:rsidRPr="00304F36">
        <w:rPr>
          <w:rFonts w:cstheme="minorHAnsi"/>
          <w:sz w:val="24"/>
          <w:szCs w:val="24"/>
          <w:shd w:val="clear" w:color="auto" w:fill="FFFFFF"/>
        </w:rPr>
        <w:t>Dbamy o Twoją prywatność i chcemy, żebyś podczas korzystania z naszych usług czuł się komfortowo                             i bezpiecznie, dlatego przygotowaliśmy dokument, z którego uzyskasz  szczegółowe informacje dotyczące przetwarzania Twoich danych osobowych.</w:t>
      </w:r>
    </w:p>
    <w:p w14:paraId="72755C95" w14:textId="77777777" w:rsidR="00700B50" w:rsidRPr="00304F36" w:rsidRDefault="00700B50" w:rsidP="008725EC">
      <w:pPr>
        <w:spacing w:after="0" w:line="360" w:lineRule="auto"/>
        <w:ind w:hanging="426"/>
        <w:jc w:val="both"/>
        <w:rPr>
          <w:rFonts w:cstheme="minorHAnsi"/>
          <w:sz w:val="24"/>
          <w:szCs w:val="24"/>
          <w:shd w:val="clear" w:color="auto" w:fill="FFFFFF"/>
        </w:rPr>
      </w:pPr>
    </w:p>
    <w:p w14:paraId="1B6DAD87" w14:textId="77777777" w:rsidR="00700B50" w:rsidRPr="00304F36" w:rsidRDefault="00700B50" w:rsidP="008725EC">
      <w:pPr>
        <w:suppressAutoHyphens/>
        <w:spacing w:after="0" w:line="360" w:lineRule="auto"/>
        <w:jc w:val="both"/>
        <w:rPr>
          <w:rFonts w:cstheme="minorHAnsi"/>
          <w:b/>
          <w:sz w:val="24"/>
          <w:szCs w:val="24"/>
          <w:shd w:val="clear" w:color="auto" w:fill="FFFFFF"/>
        </w:rPr>
      </w:pPr>
      <w:r w:rsidRPr="00304F36">
        <w:rPr>
          <w:rFonts w:cstheme="minorHAnsi"/>
          <w:b/>
          <w:sz w:val="24"/>
          <w:szCs w:val="24"/>
          <w:shd w:val="clear" w:color="auto" w:fill="FFFFFF"/>
        </w:rPr>
        <w:t>Spis treści:</w:t>
      </w:r>
    </w:p>
    <w:p w14:paraId="59A6CF03"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cstheme="minorHAnsi"/>
          <w:sz w:val="24"/>
          <w:szCs w:val="24"/>
          <w:shd w:val="clear" w:color="auto" w:fill="FFFFFF"/>
        </w:rPr>
        <w:t>Wstęp</w:t>
      </w:r>
    </w:p>
    <w:p w14:paraId="6F607E0E"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cstheme="minorHAnsi"/>
          <w:sz w:val="24"/>
          <w:szCs w:val="24"/>
          <w:shd w:val="clear" w:color="auto" w:fill="FFFFFF"/>
        </w:rPr>
        <w:t>Informacje ogólne</w:t>
      </w:r>
    </w:p>
    <w:p w14:paraId="63D0C25D"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eastAsia="Times New Roman" w:cstheme="minorHAnsi"/>
          <w:sz w:val="24"/>
          <w:szCs w:val="24"/>
        </w:rPr>
        <w:t>Odbiorcy danych osobowych Sklepu internetowego</w:t>
      </w:r>
    </w:p>
    <w:p w14:paraId="5ABD5D8C"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eastAsia="Times New Roman" w:cstheme="minorHAnsi"/>
          <w:sz w:val="24"/>
          <w:szCs w:val="24"/>
        </w:rPr>
        <w:t>Pozyskiwanie, gromadzenie cel, zakres oraz czynności przetwarzania danych osobowych</w:t>
      </w:r>
    </w:p>
    <w:p w14:paraId="6EE6E3AA" w14:textId="38B0FE56" w:rsidR="00700B50" w:rsidRPr="00304F36" w:rsidRDefault="00700B50" w:rsidP="00150772">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eastAsia="SimSun" w:cstheme="minorHAnsi"/>
          <w:sz w:val="24"/>
          <w:szCs w:val="24"/>
          <w:lang w:eastAsia="ar-SA"/>
        </w:rPr>
        <w:t xml:space="preserve">Prawa osób, których dane dotyczą  </w:t>
      </w:r>
    </w:p>
    <w:p w14:paraId="2AB8F3E2"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eastAsia="Times New Roman" w:cstheme="minorHAnsi"/>
          <w:sz w:val="24"/>
          <w:szCs w:val="24"/>
        </w:rPr>
        <w:t xml:space="preserve">Mechanizm </w:t>
      </w:r>
      <w:proofErr w:type="spellStart"/>
      <w:r w:rsidRPr="00304F36">
        <w:rPr>
          <w:rFonts w:eastAsia="Times New Roman" w:cstheme="minorHAnsi"/>
          <w:sz w:val="24"/>
          <w:szCs w:val="24"/>
        </w:rPr>
        <w:t>cookies</w:t>
      </w:r>
      <w:proofErr w:type="spellEnd"/>
      <w:r w:rsidRPr="00304F36">
        <w:rPr>
          <w:rFonts w:eastAsia="Times New Roman" w:cstheme="minorHAnsi"/>
          <w:sz w:val="24"/>
          <w:szCs w:val="24"/>
        </w:rPr>
        <w:t xml:space="preserve">, dane eksploatacyjne i analityka     </w:t>
      </w:r>
    </w:p>
    <w:p w14:paraId="1470FA26" w14:textId="77777777" w:rsidR="00700B50" w:rsidRPr="00304F36" w:rsidRDefault="00700B50" w:rsidP="008725EC">
      <w:pPr>
        <w:pStyle w:val="Akapitzlist"/>
        <w:numPr>
          <w:ilvl w:val="0"/>
          <w:numId w:val="11"/>
        </w:numPr>
        <w:suppressAutoHyphens/>
        <w:spacing w:after="0" w:line="360" w:lineRule="auto"/>
        <w:ind w:left="0" w:hanging="426"/>
        <w:jc w:val="both"/>
        <w:rPr>
          <w:rFonts w:cstheme="minorHAnsi"/>
          <w:sz w:val="24"/>
          <w:szCs w:val="24"/>
          <w:shd w:val="clear" w:color="auto" w:fill="FFFFFF"/>
        </w:rPr>
      </w:pPr>
      <w:r w:rsidRPr="00304F36">
        <w:rPr>
          <w:rFonts w:eastAsia="Times New Roman" w:cstheme="minorHAnsi"/>
          <w:sz w:val="24"/>
          <w:szCs w:val="24"/>
        </w:rPr>
        <w:t>Postanowienia końcowe</w:t>
      </w:r>
    </w:p>
    <w:p w14:paraId="4D393D80" w14:textId="77777777" w:rsidR="00700B50" w:rsidRPr="00304F36" w:rsidRDefault="00700B50" w:rsidP="008725EC">
      <w:pPr>
        <w:suppressAutoHyphens/>
        <w:spacing w:after="0" w:line="360" w:lineRule="auto"/>
        <w:ind w:hanging="426"/>
        <w:jc w:val="both"/>
        <w:rPr>
          <w:rFonts w:cstheme="minorHAnsi"/>
          <w:color w:val="333745"/>
          <w:sz w:val="24"/>
          <w:szCs w:val="24"/>
          <w:shd w:val="clear" w:color="auto" w:fill="FFFFFF"/>
        </w:rPr>
      </w:pPr>
    </w:p>
    <w:p w14:paraId="27F92C19" w14:textId="77777777"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 1</w:t>
      </w:r>
    </w:p>
    <w:p w14:paraId="1D1D7155" w14:textId="77777777"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Wstęp</w:t>
      </w:r>
    </w:p>
    <w:p w14:paraId="0D9190D7" w14:textId="77777777" w:rsidR="00700B50" w:rsidRPr="00304F36" w:rsidRDefault="00700B50" w:rsidP="008725EC">
      <w:pPr>
        <w:suppressAutoHyphens/>
        <w:spacing w:after="0" w:line="360" w:lineRule="auto"/>
        <w:ind w:hanging="426"/>
        <w:jc w:val="both"/>
        <w:rPr>
          <w:rFonts w:eastAsia="SimSun" w:cstheme="minorHAnsi"/>
          <w:sz w:val="24"/>
          <w:szCs w:val="24"/>
          <w:lang w:eastAsia="ar-SA"/>
        </w:rPr>
      </w:pPr>
    </w:p>
    <w:p w14:paraId="246E3C1C" w14:textId="3219BDAA" w:rsidR="00700B50" w:rsidRPr="00304F36" w:rsidRDefault="00700B50" w:rsidP="008725EC">
      <w:pPr>
        <w:suppressAutoHyphens/>
        <w:spacing w:after="0" w:line="360" w:lineRule="auto"/>
        <w:ind w:hanging="426"/>
        <w:jc w:val="both"/>
        <w:rPr>
          <w:rFonts w:eastAsia="SimSun" w:cstheme="minorHAnsi"/>
          <w:sz w:val="24"/>
          <w:szCs w:val="24"/>
          <w:lang w:eastAsia="ar-SA"/>
        </w:rPr>
      </w:pPr>
      <w:r w:rsidRPr="00304F36">
        <w:rPr>
          <w:rFonts w:eastAsia="SimSun" w:cstheme="minorHAnsi"/>
          <w:sz w:val="24"/>
          <w:szCs w:val="24"/>
          <w:lang w:eastAsia="ar-SA"/>
        </w:rPr>
        <w:t>1.</w:t>
      </w:r>
      <w:r w:rsidRPr="00304F36">
        <w:rPr>
          <w:rFonts w:eastAsia="SimSun" w:cstheme="minorHAnsi"/>
          <w:sz w:val="24"/>
          <w:szCs w:val="24"/>
          <w:lang w:eastAsia="ar-SA"/>
        </w:rPr>
        <w:tab/>
        <w:t>Niniejsza Polityka prywatności określa zasady przetwarzania i ochrony danych osobowych Użytkowników i Klientów Sklepu internetowego (w tym potencjalnych Klientów) korzystających ze Sklepu internetowego dostępnego pod adresem internetowym:</w:t>
      </w:r>
      <w:r w:rsidR="00150772" w:rsidRPr="00304F36">
        <w:rPr>
          <w:rStyle w:val="Hipercze"/>
          <w:rFonts w:eastAsia="Times New Roman" w:cstheme="minorHAnsi"/>
          <w:color w:val="auto"/>
          <w:sz w:val="24"/>
          <w:szCs w:val="24"/>
          <w:u w:val="none"/>
        </w:rPr>
        <w:t xml:space="preserve"> </w:t>
      </w:r>
      <w:hyperlink r:id="rId6" w:history="1">
        <w:r w:rsidR="00150772" w:rsidRPr="00304F36">
          <w:rPr>
            <w:rStyle w:val="Hipercze"/>
            <w:rFonts w:eastAsia="Times New Roman" w:cstheme="minorHAnsi"/>
            <w:sz w:val="24"/>
            <w:szCs w:val="24"/>
          </w:rPr>
          <w:t>www.cleandiet.pl</w:t>
        </w:r>
      </w:hyperlink>
      <w:r w:rsidR="00150772" w:rsidRPr="00304F36">
        <w:rPr>
          <w:rStyle w:val="Hipercze"/>
          <w:rFonts w:eastAsia="Times New Roman" w:cstheme="minorHAnsi"/>
          <w:color w:val="auto"/>
          <w:sz w:val="24"/>
          <w:szCs w:val="24"/>
          <w:u w:val="none"/>
        </w:rPr>
        <w:t xml:space="preserve"> </w:t>
      </w:r>
      <w:r w:rsidR="00150772" w:rsidRPr="00304F36">
        <w:rPr>
          <w:rFonts w:eastAsia="SimSun" w:cstheme="minorHAnsi"/>
          <w:sz w:val="24"/>
          <w:szCs w:val="24"/>
          <w:lang w:eastAsia="ar-SA"/>
        </w:rPr>
        <w:t>zwanego</w:t>
      </w:r>
      <w:r w:rsidRPr="00304F36">
        <w:rPr>
          <w:rFonts w:eastAsia="SimSun" w:cstheme="minorHAnsi"/>
          <w:sz w:val="24"/>
          <w:szCs w:val="24"/>
          <w:lang w:eastAsia="ar-SA"/>
        </w:rPr>
        <w:t xml:space="preserve"> dalej Sklepem. Dokument opisuje przede wszystkim podstawy, cele, zakres przetwarzania danych osobowych, wskazuje podmioty, którym dane są powierzane, a także zawiera informacje dotyczące plików </w:t>
      </w:r>
      <w:proofErr w:type="spellStart"/>
      <w:r w:rsidRPr="00304F36">
        <w:rPr>
          <w:rFonts w:eastAsia="SimSun" w:cstheme="minorHAnsi"/>
          <w:sz w:val="24"/>
          <w:szCs w:val="24"/>
          <w:lang w:eastAsia="ar-SA"/>
        </w:rPr>
        <w:t>cookies</w:t>
      </w:r>
      <w:proofErr w:type="spellEnd"/>
      <w:r w:rsidRPr="00304F36">
        <w:rPr>
          <w:rFonts w:eastAsia="SimSun" w:cstheme="minorHAnsi"/>
          <w:sz w:val="24"/>
          <w:szCs w:val="24"/>
          <w:lang w:eastAsia="ar-SA"/>
        </w:rPr>
        <w:t xml:space="preserve"> oraz narzędzi analitycznych stosowanych w ramach Sklepu internetowego.</w:t>
      </w:r>
    </w:p>
    <w:p w14:paraId="3404B3E6" w14:textId="77777777" w:rsidR="00700B50" w:rsidRPr="00304F36" w:rsidRDefault="00700B50" w:rsidP="008725EC">
      <w:pPr>
        <w:pStyle w:val="Akapitzlist"/>
        <w:numPr>
          <w:ilvl w:val="0"/>
          <w:numId w:val="12"/>
        </w:numPr>
        <w:suppressAutoHyphens/>
        <w:spacing w:after="0" w:line="360" w:lineRule="auto"/>
        <w:ind w:left="0" w:hanging="426"/>
        <w:jc w:val="both"/>
        <w:rPr>
          <w:rFonts w:eastAsia="SimSun" w:cstheme="minorHAnsi"/>
          <w:color w:val="00B050"/>
          <w:sz w:val="24"/>
          <w:szCs w:val="24"/>
          <w:lang w:eastAsia="ar-SA"/>
        </w:rPr>
      </w:pPr>
      <w:r w:rsidRPr="00304F36">
        <w:rPr>
          <w:rFonts w:eastAsia="SimSun" w:cstheme="minorHAnsi"/>
          <w:color w:val="000000" w:themeColor="text1"/>
          <w:sz w:val="24"/>
          <w:szCs w:val="24"/>
          <w:lang w:eastAsia="ar-SA"/>
        </w:rPr>
        <w:t>Wszystkie słowa i wyrażenia, które zastosowano w niniejszym dokumencie, a rozpoczynające się dużą literą (np. Klient, Sprzedawca, Zamówienie, Sklep) mają znaczenie nadane im w Regulaminie Sklepu internetowego, który jest dostępny na stronie internetowej Sklepu.</w:t>
      </w:r>
    </w:p>
    <w:p w14:paraId="33763B19" w14:textId="7FAC66C9" w:rsidR="00700B50" w:rsidRPr="00304F36" w:rsidRDefault="00700B50" w:rsidP="008725EC">
      <w:pPr>
        <w:pStyle w:val="Akapitzlist"/>
        <w:numPr>
          <w:ilvl w:val="0"/>
          <w:numId w:val="12"/>
        </w:numPr>
        <w:suppressAutoHyphens/>
        <w:spacing w:after="0" w:line="360" w:lineRule="auto"/>
        <w:ind w:left="0" w:hanging="426"/>
        <w:jc w:val="both"/>
        <w:rPr>
          <w:rFonts w:eastAsia="SimSun" w:cstheme="minorHAnsi"/>
          <w:sz w:val="24"/>
          <w:szCs w:val="24"/>
          <w:lang w:eastAsia="ar-SA"/>
        </w:rPr>
      </w:pPr>
      <w:r w:rsidRPr="00304F36">
        <w:rPr>
          <w:rFonts w:eastAsia="SimSun" w:cstheme="minorHAnsi"/>
          <w:sz w:val="24"/>
          <w:szCs w:val="24"/>
          <w:lang w:eastAsia="ar-SA"/>
        </w:rPr>
        <w:lastRenderedPageBreak/>
        <w:t xml:space="preserve">Administratorem danych osobowych zbieranych za pośrednictwem Sklepu internetowego, w rozumieniu </w:t>
      </w:r>
      <w:r w:rsidRPr="00304F36">
        <w:rPr>
          <w:rFonts w:cstheme="minorHAnsi"/>
          <w:bCs/>
          <w:kern w:val="36"/>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04F36">
        <w:rPr>
          <w:rFonts w:cstheme="minorHAnsi"/>
          <w:sz w:val="24"/>
          <w:szCs w:val="24"/>
        </w:rPr>
        <w:t xml:space="preserve">z dnia 27 kwietnia 2016 r. (Dz. Urz. UE. L Nr 119, str. 1), zwanym dalej RODO (tutaj można zapoznać się z treścią rozporządzenia </w:t>
      </w:r>
      <w:hyperlink r:id="rId7" w:history="1">
        <w:r w:rsidRPr="00304F36">
          <w:rPr>
            <w:rStyle w:val="Hipercze"/>
            <w:rFonts w:cstheme="minorHAnsi"/>
            <w:sz w:val="24"/>
            <w:szCs w:val="24"/>
          </w:rPr>
          <w:t>http://eur-lex.europa.eu/legal-content/PL/TXT/?uri=CELEX%3A32016R0679</w:t>
        </w:r>
      </w:hyperlink>
      <w:r w:rsidRPr="00304F36">
        <w:rPr>
          <w:rFonts w:cstheme="minorHAnsi"/>
          <w:sz w:val="24"/>
          <w:szCs w:val="24"/>
        </w:rPr>
        <w:t xml:space="preserve">), </w:t>
      </w:r>
      <w:r w:rsidR="00150772" w:rsidRPr="00304F36">
        <w:rPr>
          <w:rFonts w:eastAsia="SimSun" w:cstheme="minorHAnsi"/>
          <w:sz w:val="24"/>
          <w:szCs w:val="24"/>
          <w:lang w:eastAsia="ar-SA"/>
        </w:rPr>
        <w:t>jest Weronika Kurian</w:t>
      </w:r>
      <w:r w:rsidRPr="00304F36">
        <w:rPr>
          <w:rFonts w:cstheme="minorHAnsi"/>
          <w:sz w:val="24"/>
          <w:szCs w:val="24"/>
        </w:rPr>
        <w:t xml:space="preserve"> </w:t>
      </w:r>
      <w:r w:rsidR="00150772" w:rsidRPr="00304F36">
        <w:rPr>
          <w:rFonts w:eastAsia="Times New Roman" w:cstheme="minorHAnsi"/>
          <w:sz w:val="24"/>
          <w:szCs w:val="24"/>
        </w:rPr>
        <w:t>prowadząca</w:t>
      </w:r>
      <w:r w:rsidRPr="00304F36">
        <w:rPr>
          <w:rFonts w:eastAsia="Times New Roman" w:cstheme="minorHAnsi"/>
          <w:sz w:val="24"/>
          <w:szCs w:val="24"/>
        </w:rPr>
        <w:t xml:space="preserve"> działalność gospodarczą pod firmą </w:t>
      </w:r>
      <w:proofErr w:type="spellStart"/>
      <w:r w:rsidR="00150772" w:rsidRPr="00304F36">
        <w:rPr>
          <w:rStyle w:val="Pogrubienie"/>
          <w:rFonts w:cstheme="minorHAnsi"/>
          <w:b w:val="0"/>
          <w:sz w:val="24"/>
          <w:szCs w:val="24"/>
        </w:rPr>
        <w:t>Purrisima</w:t>
      </w:r>
      <w:proofErr w:type="spellEnd"/>
      <w:r w:rsidR="00150772" w:rsidRPr="00304F36">
        <w:rPr>
          <w:rStyle w:val="Pogrubienie"/>
          <w:rFonts w:cstheme="minorHAnsi"/>
          <w:b w:val="0"/>
          <w:sz w:val="24"/>
          <w:szCs w:val="24"/>
        </w:rPr>
        <w:t xml:space="preserve"> Weronika Kurian</w:t>
      </w:r>
      <w:r w:rsidR="00150772" w:rsidRPr="00304F36">
        <w:rPr>
          <w:rStyle w:val="Pogrubienie"/>
          <w:rFonts w:cstheme="minorHAnsi"/>
          <w:sz w:val="24"/>
          <w:szCs w:val="24"/>
        </w:rPr>
        <w:t>,</w:t>
      </w:r>
      <w:r w:rsidRPr="00304F36">
        <w:rPr>
          <w:rStyle w:val="Pogrubienie"/>
          <w:rFonts w:cstheme="minorHAnsi"/>
          <w:sz w:val="24"/>
          <w:szCs w:val="24"/>
        </w:rPr>
        <w:t xml:space="preserve"> </w:t>
      </w:r>
      <w:r w:rsidRPr="00304F36">
        <w:rPr>
          <w:rFonts w:cstheme="minorHAnsi"/>
          <w:sz w:val="24"/>
          <w:szCs w:val="24"/>
        </w:rPr>
        <w:t xml:space="preserve">wpisana w Centralnej Ewidencji i Informacji o Działalności Gospodarczej, posiadająca adres miejsca głównego wykonywania działalności i adres do doręczeń: ulica </w:t>
      </w:r>
      <w:r w:rsidR="00F370EB" w:rsidRPr="00304F36">
        <w:rPr>
          <w:rFonts w:cstheme="minorHAnsi"/>
          <w:sz w:val="24"/>
          <w:szCs w:val="24"/>
        </w:rPr>
        <w:t>Nad Brdą 171, Tryszczyn</w:t>
      </w:r>
      <w:r w:rsidRPr="00304F36">
        <w:rPr>
          <w:rFonts w:cstheme="minorHAnsi"/>
          <w:sz w:val="24"/>
          <w:szCs w:val="24"/>
        </w:rPr>
        <w:t xml:space="preserve"> </w:t>
      </w:r>
      <w:r w:rsidRPr="00304F36">
        <w:rPr>
          <w:rFonts w:cstheme="minorHAnsi"/>
          <w:color w:val="000000" w:themeColor="text1"/>
          <w:sz w:val="24"/>
          <w:szCs w:val="24"/>
        </w:rPr>
        <w:t>(</w:t>
      </w:r>
      <w:r w:rsidR="00F370EB" w:rsidRPr="00304F36">
        <w:rPr>
          <w:rFonts w:cstheme="minorHAnsi"/>
          <w:color w:val="000000" w:themeColor="text1"/>
          <w:sz w:val="24"/>
          <w:szCs w:val="24"/>
        </w:rPr>
        <w:t xml:space="preserve">86-011), </w:t>
      </w:r>
      <w:r w:rsidRPr="00304F36">
        <w:rPr>
          <w:rFonts w:cstheme="minorHAnsi"/>
          <w:sz w:val="24"/>
          <w:szCs w:val="24"/>
        </w:rPr>
        <w:t xml:space="preserve">NIP: </w:t>
      </w:r>
      <w:r w:rsidR="00F370EB" w:rsidRPr="00304F36">
        <w:rPr>
          <w:rFonts w:cstheme="minorHAnsi"/>
          <w:sz w:val="24"/>
          <w:szCs w:val="24"/>
        </w:rPr>
        <w:t>5542671905</w:t>
      </w:r>
      <w:r w:rsidRPr="00304F36">
        <w:rPr>
          <w:rFonts w:cstheme="minorHAnsi"/>
          <w:sz w:val="24"/>
          <w:szCs w:val="24"/>
        </w:rPr>
        <w:t xml:space="preserve">, REGON: </w:t>
      </w:r>
      <w:r w:rsidR="00F370EB" w:rsidRPr="00304F36">
        <w:rPr>
          <w:rFonts w:cstheme="minorHAnsi"/>
          <w:sz w:val="24"/>
          <w:szCs w:val="24"/>
        </w:rPr>
        <w:t>365023290</w:t>
      </w:r>
      <w:r w:rsidRPr="00304F36">
        <w:rPr>
          <w:rFonts w:cstheme="minorHAnsi"/>
          <w:sz w:val="24"/>
          <w:szCs w:val="24"/>
        </w:rPr>
        <w:t xml:space="preserve">, telefon kontaktowy: </w:t>
      </w:r>
      <w:r w:rsidR="00F370EB" w:rsidRPr="00304F36">
        <w:rPr>
          <w:rFonts w:cstheme="minorHAnsi"/>
          <w:sz w:val="24"/>
          <w:szCs w:val="24"/>
        </w:rPr>
        <w:t>+48 690 559 590</w:t>
      </w:r>
      <w:r w:rsidRPr="00304F36">
        <w:rPr>
          <w:rFonts w:eastAsia="SimSun" w:cstheme="minorHAnsi"/>
          <w:sz w:val="24"/>
          <w:szCs w:val="24"/>
          <w:lang w:eastAsia="ar-SA"/>
        </w:rPr>
        <w:t>, adres poczty elektronicznej:</w:t>
      </w:r>
      <w:r w:rsidR="00F370EB" w:rsidRPr="00304F36">
        <w:rPr>
          <w:rFonts w:eastAsia="SimSun" w:cstheme="minorHAnsi"/>
          <w:sz w:val="24"/>
          <w:szCs w:val="24"/>
          <w:lang w:eastAsia="ar-SA"/>
        </w:rPr>
        <w:t xml:space="preserve"> </w:t>
      </w:r>
      <w:hyperlink r:id="rId8" w:history="1">
        <w:r w:rsidR="00F370EB" w:rsidRPr="00304F36">
          <w:rPr>
            <w:rStyle w:val="Hipercze"/>
            <w:rFonts w:eastAsia="SimSun" w:cstheme="minorHAnsi"/>
            <w:sz w:val="24"/>
            <w:szCs w:val="24"/>
            <w:lang w:eastAsia="ar-SA"/>
          </w:rPr>
          <w:t>kontakt@clendiet.pl</w:t>
        </w:r>
      </w:hyperlink>
      <w:r w:rsidR="00F370EB" w:rsidRPr="00304F36">
        <w:rPr>
          <w:rFonts w:eastAsia="SimSun" w:cstheme="minorHAnsi"/>
          <w:sz w:val="24"/>
          <w:szCs w:val="24"/>
          <w:lang w:eastAsia="ar-SA"/>
        </w:rPr>
        <w:t xml:space="preserve">, </w:t>
      </w:r>
      <w:r w:rsidRPr="00304F36">
        <w:rPr>
          <w:rFonts w:eastAsia="Times New Roman" w:cstheme="minorHAnsi"/>
          <w:sz w:val="24"/>
          <w:szCs w:val="24"/>
        </w:rPr>
        <w:t xml:space="preserve">zwana dalej Administratorem </w:t>
      </w:r>
      <w:r w:rsidRPr="00304F36">
        <w:rPr>
          <w:rFonts w:eastAsia="Times New Roman" w:cstheme="minorHAnsi"/>
          <w:sz w:val="24"/>
          <w:szCs w:val="24"/>
          <w:lang w:eastAsia="pl-PL"/>
        </w:rPr>
        <w:t>i będąca/y jednocześnie Usługodawcą Sklepu internetowego i Sprzedawcą.</w:t>
      </w:r>
    </w:p>
    <w:p w14:paraId="664798FE" w14:textId="77777777" w:rsidR="00700B50" w:rsidRPr="00304F36" w:rsidRDefault="00700B50" w:rsidP="008725EC">
      <w:pPr>
        <w:numPr>
          <w:ilvl w:val="0"/>
          <w:numId w:val="12"/>
        </w:numPr>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 xml:space="preserve">Inspektorem ochrony danych osobowych powołanym przez Administratora jest: </w:t>
      </w:r>
      <w:r w:rsidRPr="00304F36">
        <w:rPr>
          <w:rFonts w:eastAsia="SimSun" w:cstheme="minorHAnsi"/>
          <w:color w:val="000000" w:themeColor="text1"/>
          <w:sz w:val="24"/>
          <w:szCs w:val="24"/>
          <w:highlight w:val="red"/>
          <w:lang w:eastAsia="ar-SA"/>
        </w:rPr>
        <w:t>_____________</w:t>
      </w:r>
      <w:r w:rsidRPr="00304F36">
        <w:rPr>
          <w:rFonts w:eastAsia="SimSun" w:cstheme="minorHAnsi"/>
          <w:color w:val="000000" w:themeColor="text1"/>
          <w:sz w:val="24"/>
          <w:szCs w:val="24"/>
          <w:lang w:eastAsia="ar-SA"/>
        </w:rPr>
        <w:t xml:space="preserve">, kontakt z Inspektorem możliwy jest pod numerem telefonu: </w:t>
      </w:r>
      <w:r w:rsidRPr="00304F36">
        <w:rPr>
          <w:rFonts w:eastAsia="SimSun" w:cstheme="minorHAnsi"/>
          <w:color w:val="000000" w:themeColor="text1"/>
          <w:sz w:val="24"/>
          <w:szCs w:val="24"/>
          <w:highlight w:val="red"/>
          <w:lang w:eastAsia="ar-SA"/>
        </w:rPr>
        <w:t>_______________</w:t>
      </w:r>
      <w:r w:rsidRPr="00304F36">
        <w:rPr>
          <w:rFonts w:eastAsia="SimSun" w:cstheme="minorHAnsi"/>
          <w:color w:val="000000" w:themeColor="text1"/>
          <w:sz w:val="24"/>
          <w:szCs w:val="24"/>
          <w:lang w:eastAsia="ar-SA"/>
        </w:rPr>
        <w:t xml:space="preserve"> i/lub przez pocztę elektroniczną pod adresem: </w:t>
      </w:r>
      <w:r w:rsidRPr="00304F36">
        <w:rPr>
          <w:rFonts w:eastAsia="SimSun" w:cstheme="minorHAnsi"/>
          <w:color w:val="000000" w:themeColor="text1"/>
          <w:sz w:val="24"/>
          <w:szCs w:val="24"/>
          <w:highlight w:val="red"/>
          <w:lang w:eastAsia="ar-SA"/>
        </w:rPr>
        <w:t>________________________</w:t>
      </w:r>
      <w:r w:rsidRPr="00304F36">
        <w:rPr>
          <w:rFonts w:eastAsia="SimSun" w:cstheme="minorHAnsi"/>
          <w:color w:val="000000" w:themeColor="text1"/>
          <w:sz w:val="24"/>
          <w:szCs w:val="24"/>
          <w:lang w:eastAsia="ar-SA"/>
        </w:rPr>
        <w:t xml:space="preserve"> . </w:t>
      </w:r>
    </w:p>
    <w:p w14:paraId="63C5281B" w14:textId="77777777" w:rsidR="00700B50" w:rsidRPr="00304F36" w:rsidRDefault="00700B50" w:rsidP="008725EC">
      <w:pPr>
        <w:suppressAutoHyphens/>
        <w:spacing w:after="0" w:line="360" w:lineRule="auto"/>
        <w:ind w:hanging="426"/>
        <w:jc w:val="both"/>
        <w:rPr>
          <w:rFonts w:eastAsia="SimSun" w:cstheme="minorHAnsi"/>
          <w:sz w:val="24"/>
          <w:szCs w:val="24"/>
          <w:lang w:eastAsia="ar-SA"/>
        </w:rPr>
      </w:pPr>
      <w:r w:rsidRPr="00304F36">
        <w:rPr>
          <w:rFonts w:eastAsia="Times New Roman" w:cstheme="minorHAnsi"/>
          <w:sz w:val="24"/>
          <w:szCs w:val="24"/>
          <w:lang w:eastAsia="pl-PL"/>
        </w:rPr>
        <w:t>5.</w:t>
      </w:r>
      <w:r w:rsidRPr="00304F36">
        <w:rPr>
          <w:rFonts w:eastAsia="Times New Roman" w:cstheme="minorHAnsi"/>
          <w:sz w:val="24"/>
          <w:szCs w:val="24"/>
          <w:lang w:eastAsia="pl-PL"/>
        </w:rPr>
        <w:tab/>
        <w:t xml:space="preserve">Dane osobowe Użytkowników są przetwarzane zgodnie z przepisami dotyczącymi ochrony danych osobowych oraz ustawą z dnia 18 lipca 2002 r. o świadczeniu usług drogą elektroniczną (Dz.U. Nr 144, poz. 1204, z </w:t>
      </w:r>
      <w:proofErr w:type="spellStart"/>
      <w:r w:rsidRPr="00304F36">
        <w:rPr>
          <w:rFonts w:eastAsia="Times New Roman" w:cstheme="minorHAnsi"/>
          <w:sz w:val="24"/>
          <w:szCs w:val="24"/>
          <w:lang w:eastAsia="pl-PL"/>
        </w:rPr>
        <w:t>późn</w:t>
      </w:r>
      <w:proofErr w:type="spellEnd"/>
      <w:r w:rsidRPr="00304F36">
        <w:rPr>
          <w:rFonts w:eastAsia="Times New Roman" w:cstheme="minorHAnsi"/>
          <w:sz w:val="24"/>
          <w:szCs w:val="24"/>
          <w:lang w:eastAsia="pl-PL"/>
        </w:rPr>
        <w:t>. zm.).</w:t>
      </w:r>
      <w:r w:rsidRPr="00304F36">
        <w:rPr>
          <w:rFonts w:eastAsia="SimSun" w:cstheme="minorHAnsi"/>
          <w:sz w:val="24"/>
          <w:szCs w:val="24"/>
          <w:lang w:eastAsia="ar-SA"/>
        </w:rPr>
        <w:t xml:space="preserve"> </w:t>
      </w:r>
    </w:p>
    <w:p w14:paraId="1DA079DD" w14:textId="77777777" w:rsidR="00700B50" w:rsidRPr="00304F36" w:rsidRDefault="00700B50" w:rsidP="008725EC">
      <w:pPr>
        <w:suppressAutoHyphens/>
        <w:spacing w:after="0" w:line="360" w:lineRule="auto"/>
        <w:ind w:hanging="426"/>
        <w:jc w:val="both"/>
        <w:rPr>
          <w:rFonts w:eastAsia="SimSun" w:cstheme="minorHAnsi"/>
          <w:sz w:val="24"/>
          <w:szCs w:val="24"/>
          <w:lang w:eastAsia="ar-SA"/>
        </w:rPr>
      </w:pPr>
      <w:r w:rsidRPr="00304F36">
        <w:rPr>
          <w:rFonts w:cstheme="minorHAnsi"/>
          <w:sz w:val="24"/>
          <w:szCs w:val="24"/>
        </w:rPr>
        <w:t xml:space="preserve">6. </w:t>
      </w:r>
      <w:r w:rsidRPr="00304F36">
        <w:rPr>
          <w:rFonts w:cstheme="minorHAnsi"/>
          <w:sz w:val="24"/>
          <w:szCs w:val="24"/>
        </w:rPr>
        <w:tab/>
        <w:t xml:space="preserve">Administrator danych osobowych oświadcza, iż Polityka prywatności pełni rolę informacyjną co oznacza, iż  nie jest ona źródłem obowiązków dla Użytkowników i Klientów Sklepu internetowego. Jej celem jest  określenie działań podejmowanych przez Administratora oraz opis powiązanych ze Sklepem internetowym usług, narzędzi i funkcjonalności, z których korzystają Klienci Sklepu internetowego </w:t>
      </w:r>
      <w:r w:rsidRPr="00304F36">
        <w:rPr>
          <w:rFonts w:cstheme="minorHAnsi"/>
          <w:color w:val="000000" w:themeColor="text1"/>
          <w:sz w:val="24"/>
          <w:szCs w:val="24"/>
        </w:rPr>
        <w:t xml:space="preserve">np. w celu rejestracji konta, złożenia zamówienia, zapisu na Newsletter </w:t>
      </w:r>
      <w:r w:rsidRPr="00304F36">
        <w:rPr>
          <w:rFonts w:cstheme="minorHAnsi"/>
          <w:sz w:val="24"/>
          <w:szCs w:val="24"/>
        </w:rPr>
        <w:t>czy innych działań podejmowanych w ramach Sklepu internetowego.</w:t>
      </w:r>
    </w:p>
    <w:p w14:paraId="752D4232" w14:textId="77777777" w:rsidR="00B90092" w:rsidRDefault="00B90092" w:rsidP="008725EC">
      <w:pPr>
        <w:spacing w:after="0" w:line="360" w:lineRule="auto"/>
        <w:ind w:hanging="426"/>
        <w:jc w:val="center"/>
        <w:rPr>
          <w:rFonts w:eastAsia="Times New Roman" w:cstheme="minorHAnsi"/>
          <w:b/>
          <w:sz w:val="24"/>
          <w:szCs w:val="24"/>
        </w:rPr>
      </w:pPr>
    </w:p>
    <w:p w14:paraId="306FD5E6" w14:textId="752A5C8B"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 2</w:t>
      </w:r>
    </w:p>
    <w:p w14:paraId="016220E6" w14:textId="5CCD238B" w:rsidR="00700B50" w:rsidRPr="00304F36" w:rsidRDefault="00700B50" w:rsidP="00B90092">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Informacje ogólne</w:t>
      </w:r>
    </w:p>
    <w:p w14:paraId="2C94BE5E" w14:textId="2AFA3745" w:rsidR="00700B50" w:rsidRPr="00304F36" w:rsidRDefault="00700B50" w:rsidP="008725EC">
      <w:pPr>
        <w:pStyle w:val="Akapitzlist"/>
        <w:numPr>
          <w:ilvl w:val="0"/>
          <w:numId w:val="2"/>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 xml:space="preserve">Administrator Sklepu internetowego dokłada wszelkich starań w celu ochrony prywatności Użytkowników i Klientów Sklepu internetowego oraz wszelkich danych i informacji, które zostały od Nich pozyskane. Z należytą starannością dobiera i stosuje techniczne środki </w:t>
      </w:r>
      <w:r w:rsidRPr="00304F36">
        <w:rPr>
          <w:rFonts w:eastAsia="Times New Roman" w:cstheme="minorHAnsi"/>
          <w:sz w:val="24"/>
          <w:szCs w:val="24"/>
        </w:rPr>
        <w:lastRenderedPageBreak/>
        <w:t>ochrony, zarówno programistyczne jak i organizacyjne, tym samym zapewniając całkowitą ochronę przed ich udostępnieniem, ujawnieniem, utraceniem, zniszczeniem, nieuprawniona modyfikacją czy przetwarzaniem z naruszeniem obowiązujących przepisów prawa.</w:t>
      </w:r>
    </w:p>
    <w:p w14:paraId="6157F96F" w14:textId="5C271520" w:rsidR="00700B50" w:rsidRPr="00304F36" w:rsidRDefault="00700B50" w:rsidP="008725EC">
      <w:pPr>
        <w:pStyle w:val="Akapitzlist"/>
        <w:numPr>
          <w:ilvl w:val="0"/>
          <w:numId w:val="2"/>
        </w:numPr>
        <w:spacing w:after="0" w:line="360" w:lineRule="auto"/>
        <w:ind w:left="0" w:hanging="426"/>
        <w:jc w:val="both"/>
        <w:rPr>
          <w:rFonts w:cstheme="minorHAnsi"/>
          <w:color w:val="92D050"/>
          <w:sz w:val="24"/>
          <w:szCs w:val="24"/>
        </w:rPr>
      </w:pPr>
      <w:r w:rsidRPr="00304F36">
        <w:rPr>
          <w:rFonts w:cstheme="minorHAnsi"/>
          <w:color w:val="000000" w:themeColor="text1"/>
          <w:sz w:val="24"/>
          <w:szCs w:val="24"/>
        </w:rPr>
        <w:t xml:space="preserve">Administrator informuje, że Sklep internetowy stosuje  protokół transmisji, zapewniający bezpieczeństwo przesyłania danych w </w:t>
      </w:r>
      <w:proofErr w:type="spellStart"/>
      <w:r w:rsidRPr="00304F36">
        <w:rPr>
          <w:rFonts w:cstheme="minorHAnsi"/>
          <w:color w:val="000000" w:themeColor="text1"/>
          <w:sz w:val="24"/>
          <w:szCs w:val="24"/>
        </w:rPr>
        <w:t>internecie</w:t>
      </w:r>
      <w:proofErr w:type="spellEnd"/>
      <w:r w:rsidRPr="00304F36">
        <w:rPr>
          <w:rFonts w:cstheme="minorHAnsi"/>
          <w:color w:val="000000" w:themeColor="text1"/>
          <w:sz w:val="24"/>
          <w:szCs w:val="24"/>
        </w:rPr>
        <w:t>, a mianowicie posiada zainstalowany protokół SSL (</w:t>
      </w:r>
      <w:proofErr w:type="spellStart"/>
      <w:r w:rsidRPr="00304F36">
        <w:rPr>
          <w:rFonts w:cstheme="minorHAnsi"/>
          <w:color w:val="000000" w:themeColor="text1"/>
          <w:sz w:val="24"/>
          <w:szCs w:val="24"/>
        </w:rPr>
        <w:t>Secure</w:t>
      </w:r>
      <w:proofErr w:type="spellEnd"/>
      <w:r w:rsidRPr="00304F36">
        <w:rPr>
          <w:rFonts w:cstheme="minorHAnsi"/>
          <w:color w:val="000000" w:themeColor="text1"/>
          <w:sz w:val="24"/>
          <w:szCs w:val="24"/>
        </w:rPr>
        <w:t xml:space="preserve"> </w:t>
      </w:r>
      <w:proofErr w:type="spellStart"/>
      <w:r w:rsidRPr="00304F36">
        <w:rPr>
          <w:rFonts w:cstheme="minorHAnsi"/>
          <w:color w:val="000000" w:themeColor="text1"/>
          <w:sz w:val="24"/>
          <w:szCs w:val="24"/>
        </w:rPr>
        <w:t>Socket</w:t>
      </w:r>
      <w:proofErr w:type="spellEnd"/>
      <w:r w:rsidRPr="00304F36">
        <w:rPr>
          <w:rFonts w:cstheme="minorHAnsi"/>
          <w:color w:val="000000" w:themeColor="text1"/>
          <w:sz w:val="24"/>
          <w:szCs w:val="24"/>
        </w:rPr>
        <w:t xml:space="preserve"> </w:t>
      </w:r>
      <w:proofErr w:type="spellStart"/>
      <w:r w:rsidRPr="00304F36">
        <w:rPr>
          <w:rFonts w:cstheme="minorHAnsi"/>
          <w:color w:val="000000" w:themeColor="text1"/>
          <w:sz w:val="24"/>
          <w:szCs w:val="24"/>
        </w:rPr>
        <w:t>Layer</w:t>
      </w:r>
      <w:proofErr w:type="spellEnd"/>
      <w:r w:rsidRPr="00304F36">
        <w:rPr>
          <w:rFonts w:cstheme="minorHAnsi"/>
          <w:color w:val="000000" w:themeColor="text1"/>
          <w:sz w:val="24"/>
          <w:szCs w:val="24"/>
        </w:rPr>
        <w:t xml:space="preserve"> v3). Jest to rodzaj zabezpieczenia polegający na kodowaniu danych przed ich wysłaniem z przeglądarki Klienta i dekodowaniu po bezpiecznym dotarciu na serwer Sklepu. Informacja wysyłana z serwera do Klienta jest również kodowana, a po osiągnięciu celu dekodowana.</w:t>
      </w:r>
    </w:p>
    <w:p w14:paraId="07090223" w14:textId="77777777" w:rsidR="00700B50" w:rsidRPr="00304F36" w:rsidRDefault="00700B50" w:rsidP="008725EC">
      <w:pPr>
        <w:pStyle w:val="Akapitzlist"/>
        <w:numPr>
          <w:ilvl w:val="0"/>
          <w:numId w:val="2"/>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 xml:space="preserve">Dane zbierane przez Administratora przetwarzane są zgodnie z prawem, z poszanowaniem zasad rzetelności i przejrzystości, gromadzone są w minimalnym zakresie koniecznym dla wyszczególnionych celów i przetwarzane zgodnie z nimi, niepoddawane dalszemu przetworzeniu niezgodnemu z tymi celami, adekwatne i poprawne merytorycznie w stosunku do przeznaczenia oraz przechowywane w sposób umożliwiający identyfikację osób, których dane dotyczą. Okres przechowywania danych uzależniony jest od celu przetwarzania i </w:t>
      </w:r>
      <w:bookmarkEnd w:id="1"/>
      <w:r w:rsidRPr="00304F36">
        <w:rPr>
          <w:rFonts w:eastAsia="Times New Roman" w:cstheme="minorHAnsi"/>
          <w:sz w:val="24"/>
          <w:szCs w:val="24"/>
        </w:rPr>
        <w:t>ograniczony do momentu uzyskania założonego celu.</w:t>
      </w:r>
    </w:p>
    <w:p w14:paraId="7FA3BC99" w14:textId="2AAB671F" w:rsidR="00700B50" w:rsidRPr="00304F36" w:rsidRDefault="00700B50" w:rsidP="008725EC">
      <w:pPr>
        <w:pStyle w:val="Akapitzlist"/>
        <w:numPr>
          <w:ilvl w:val="0"/>
          <w:numId w:val="2"/>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Administrator Sklepu internetowego na zasadach określonych w Regulaminie oraz w Polityce prywatności posiada dostęp do danych, może jednak powierzyć dane osobowe Klientów podmiotom zewnętrznym, współpracującym z Administratorem. Takie powierzenie jest możliwe wyłącznie na podstawie stosownych umów powierzenia danych osobowych, zawartych pomiędzy Administratorem a podmiotem przetwarzającym. Umowy zawierają zapis określający zakres oraz warunki przetwarzania danych osobowych koniecznych do realizacji usług. Administrator oświadcza, że współpracuje tylko z podmiotami, które gwarantują ze swojej strony bezpieczeństwo procesów przetwarzania danych osobowych poprzez wdrożenie zabezpieczeń odpowiadających wymaganiom określonych w RODO.</w:t>
      </w:r>
    </w:p>
    <w:p w14:paraId="47872926" w14:textId="77777777" w:rsidR="00700B50" w:rsidRPr="00304F36" w:rsidRDefault="00700B50" w:rsidP="008725EC">
      <w:pPr>
        <w:pStyle w:val="Akapitzlist"/>
        <w:numPr>
          <w:ilvl w:val="0"/>
          <w:numId w:val="2"/>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Administrator ma prawo, a także ustawowy obowiązek do przekazania informacji dotyczących Klientów Sklepu internetowego organom władzy publicznej np. w związku z prowadzeniem postępowań o możliwe naruszenia prawa lub podmiotom trzecim, które zgłoszą takie żądanie na podstawie obowiązujących przepisów prawa polskiego.</w:t>
      </w:r>
    </w:p>
    <w:p w14:paraId="3D945CD6" w14:textId="75577C1D" w:rsidR="00700B50" w:rsidRPr="00304F36" w:rsidRDefault="00700B50" w:rsidP="008725EC">
      <w:pPr>
        <w:pStyle w:val="Akapitzlist"/>
        <w:numPr>
          <w:ilvl w:val="0"/>
          <w:numId w:val="2"/>
        </w:numPr>
        <w:spacing w:after="0" w:line="360" w:lineRule="auto"/>
        <w:ind w:left="0" w:hanging="426"/>
        <w:jc w:val="both"/>
        <w:rPr>
          <w:rFonts w:eastAsia="Times New Roman" w:cstheme="minorHAnsi"/>
          <w:color w:val="92D050"/>
          <w:sz w:val="24"/>
          <w:szCs w:val="24"/>
        </w:rPr>
      </w:pPr>
      <w:r w:rsidRPr="00304F36">
        <w:rPr>
          <w:rFonts w:eastAsia="Times New Roman" w:cstheme="minorHAnsi"/>
          <w:sz w:val="24"/>
          <w:szCs w:val="24"/>
        </w:rPr>
        <w:t xml:space="preserve">Korzystanie z usług oraz narzędzi udostępnionych w ramach Sklepu internetowego, a także podanie danych osobowych przez  Użytkownika jest dobrowolne. Ich podanie może być jednak konieczne do zawarcia i zrealizowania Umowy sprzedaży lub Umowy o świadczenie Usługi </w:t>
      </w:r>
      <w:r w:rsidRPr="00304F36">
        <w:rPr>
          <w:rFonts w:eastAsia="Times New Roman" w:cstheme="minorHAnsi"/>
          <w:sz w:val="24"/>
          <w:szCs w:val="24"/>
        </w:rPr>
        <w:lastRenderedPageBreak/>
        <w:t>elektronicznej w Sklepie internetowym, tym samym ich brak uniemożliwi zawarcie takiej Umowy. Zakres danych koniecznych do zawarcia Umowy wskazany jest na stronie Sklepu internetowego oraz w Regulaminie Sklepu internetowego.</w:t>
      </w:r>
    </w:p>
    <w:p w14:paraId="7FBA4166" w14:textId="77777777" w:rsidR="00700B50" w:rsidRPr="00304F36" w:rsidRDefault="00700B50" w:rsidP="008725EC">
      <w:pPr>
        <w:pStyle w:val="Akapitzlist"/>
        <w:numPr>
          <w:ilvl w:val="0"/>
          <w:numId w:val="2"/>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 xml:space="preserve">Klient korzystający z usług i narzędzi udostępnionych w ramach Sklepu internetowego potwierdza, że zapoznał się z postanowieniami niniejszej Polityki prywatności oraz Regulaminu Sklepu internetowego, jednocześnie wyrażając zgodę (jeśli zachodzi taka potrzeba) na wykorzystywanie jego danych osobowych zgodnie z tymi postanowieniami poprzez zaznaczenie odpowiednich </w:t>
      </w:r>
      <w:proofErr w:type="spellStart"/>
      <w:r w:rsidRPr="00304F36">
        <w:rPr>
          <w:rFonts w:eastAsia="Times New Roman" w:cstheme="minorHAnsi"/>
          <w:sz w:val="24"/>
          <w:szCs w:val="24"/>
        </w:rPr>
        <w:t>checkboxów</w:t>
      </w:r>
      <w:proofErr w:type="spellEnd"/>
      <w:r w:rsidRPr="00304F36">
        <w:rPr>
          <w:rFonts w:eastAsia="Times New Roman" w:cstheme="minorHAnsi"/>
          <w:sz w:val="24"/>
          <w:szCs w:val="24"/>
        </w:rPr>
        <w:t xml:space="preserve"> zamieszczonych na stronie Sklepu internetowego (treści </w:t>
      </w:r>
      <w:proofErr w:type="spellStart"/>
      <w:r w:rsidRPr="00304F36">
        <w:rPr>
          <w:rFonts w:eastAsia="Times New Roman" w:cstheme="minorHAnsi"/>
          <w:sz w:val="24"/>
          <w:szCs w:val="24"/>
        </w:rPr>
        <w:t>checkboxów</w:t>
      </w:r>
      <w:proofErr w:type="spellEnd"/>
      <w:r w:rsidRPr="00304F36">
        <w:rPr>
          <w:rFonts w:eastAsia="Times New Roman" w:cstheme="minorHAnsi"/>
          <w:sz w:val="24"/>
          <w:szCs w:val="24"/>
        </w:rPr>
        <w:t xml:space="preserve"> określają cel w jakim będą wykorzystywane podane dane osobowe).</w:t>
      </w:r>
    </w:p>
    <w:p w14:paraId="399D1293" w14:textId="77777777" w:rsidR="00B90092" w:rsidRDefault="00B90092" w:rsidP="008725EC">
      <w:pPr>
        <w:pStyle w:val="Akapitzlist"/>
        <w:spacing w:after="0" w:line="360" w:lineRule="auto"/>
        <w:ind w:left="0" w:hanging="426"/>
        <w:jc w:val="center"/>
        <w:rPr>
          <w:rFonts w:eastAsia="Times New Roman" w:cstheme="minorHAnsi"/>
          <w:b/>
          <w:sz w:val="24"/>
          <w:szCs w:val="24"/>
        </w:rPr>
      </w:pPr>
    </w:p>
    <w:p w14:paraId="276BE715" w14:textId="791BC68D" w:rsidR="00700B50" w:rsidRPr="00304F36" w:rsidRDefault="00700B50" w:rsidP="008725EC">
      <w:pPr>
        <w:pStyle w:val="Akapitzlist"/>
        <w:spacing w:after="0" w:line="360" w:lineRule="auto"/>
        <w:ind w:left="0" w:hanging="426"/>
        <w:jc w:val="center"/>
        <w:rPr>
          <w:rFonts w:eastAsia="Times New Roman" w:cstheme="minorHAnsi"/>
          <w:b/>
          <w:sz w:val="24"/>
          <w:szCs w:val="24"/>
        </w:rPr>
      </w:pPr>
      <w:r w:rsidRPr="00304F36">
        <w:rPr>
          <w:rFonts w:eastAsia="Times New Roman" w:cstheme="minorHAnsi"/>
          <w:b/>
          <w:sz w:val="24"/>
          <w:szCs w:val="24"/>
        </w:rPr>
        <w:t>§ 3</w:t>
      </w:r>
    </w:p>
    <w:p w14:paraId="44D55D3C" w14:textId="0636A31A" w:rsidR="00700B50" w:rsidRPr="00B90092" w:rsidRDefault="00700B50" w:rsidP="00B90092">
      <w:pPr>
        <w:pStyle w:val="Akapitzlist"/>
        <w:spacing w:after="0" w:line="360" w:lineRule="auto"/>
        <w:ind w:left="0" w:hanging="426"/>
        <w:jc w:val="center"/>
        <w:rPr>
          <w:rFonts w:eastAsia="Times New Roman" w:cstheme="minorHAnsi"/>
          <w:b/>
          <w:sz w:val="24"/>
          <w:szCs w:val="24"/>
        </w:rPr>
      </w:pPr>
      <w:r w:rsidRPr="00304F36">
        <w:rPr>
          <w:rFonts w:eastAsia="Times New Roman" w:cstheme="minorHAnsi"/>
          <w:b/>
          <w:sz w:val="24"/>
          <w:szCs w:val="24"/>
        </w:rPr>
        <w:t>Odbiorcy danych osobowych Sklepu internetowego</w:t>
      </w:r>
    </w:p>
    <w:p w14:paraId="4866910D" w14:textId="77777777" w:rsidR="00700B50" w:rsidRPr="00304F36" w:rsidRDefault="00700B50" w:rsidP="008725EC">
      <w:pPr>
        <w:pStyle w:val="Akapitzlist"/>
        <w:numPr>
          <w:ilvl w:val="1"/>
          <w:numId w:val="5"/>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 xml:space="preserve">W celu zapewnienia prawidłowego działania Sklepu internetowego, w tym dla realizacji zawieranych Umów Sprzedaży Administrator korzysta z usług podmiotów zewnętrznych. </w:t>
      </w:r>
      <w:r w:rsidRPr="00304F36">
        <w:rPr>
          <w:rFonts w:cstheme="minorHAnsi"/>
          <w:color w:val="111111"/>
          <w:sz w:val="24"/>
          <w:szCs w:val="24"/>
          <w:shd w:val="clear" w:color="auto" w:fill="FFFFFF"/>
        </w:rPr>
        <w:t>Administrator przekazuje dane wyłącznie wtedy, gdy jest to niezbędne do realizacji danego celu przetwarzania danych osobowych i tylko w zakresie  koniecznym do jego zrealizowania.</w:t>
      </w:r>
    </w:p>
    <w:p w14:paraId="21D779CA" w14:textId="77777777" w:rsidR="00700B50" w:rsidRPr="00304F36" w:rsidRDefault="00700B50" w:rsidP="008725EC">
      <w:pPr>
        <w:pStyle w:val="Akapitzlist"/>
        <w:numPr>
          <w:ilvl w:val="1"/>
          <w:numId w:val="5"/>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Przykładowymi odbiorcami danych osobowych Klientów Sklepu internetowego są:</w:t>
      </w:r>
    </w:p>
    <w:p w14:paraId="4A058C9C" w14:textId="38416A95" w:rsidR="00700B50" w:rsidRPr="00304F36" w:rsidRDefault="00700B50" w:rsidP="008725EC">
      <w:pPr>
        <w:pStyle w:val="Akapitzlist"/>
        <w:numPr>
          <w:ilvl w:val="0"/>
          <w:numId w:val="7"/>
        </w:numPr>
        <w:tabs>
          <w:tab w:val="left" w:pos="142"/>
        </w:tabs>
        <w:spacing w:after="0" w:line="360" w:lineRule="auto"/>
        <w:ind w:left="0" w:hanging="426"/>
        <w:jc w:val="both"/>
        <w:rPr>
          <w:rFonts w:eastAsia="Times New Roman" w:cstheme="minorHAnsi"/>
          <w:sz w:val="24"/>
          <w:szCs w:val="24"/>
        </w:rPr>
      </w:pPr>
      <w:r w:rsidRPr="00304F36">
        <w:rPr>
          <w:rFonts w:eastAsia="Times New Roman" w:cstheme="minorHAnsi"/>
          <w:sz w:val="24"/>
          <w:szCs w:val="24"/>
        </w:rPr>
        <w:t>podmioty obsługujące płatności elektroniczne - Administrator powierza dane osobowe Klienta podmiotowi obsługującemu daną płatność w zakresie niezbędnym do realizacji usługi,</w:t>
      </w:r>
    </w:p>
    <w:p w14:paraId="010A035F" w14:textId="77777777" w:rsidR="00700B50" w:rsidRPr="00304F36" w:rsidRDefault="00700B50" w:rsidP="008725EC">
      <w:pPr>
        <w:pStyle w:val="Akapitzlist"/>
        <w:numPr>
          <w:ilvl w:val="0"/>
          <w:numId w:val="7"/>
        </w:numPr>
        <w:tabs>
          <w:tab w:val="left" w:pos="142"/>
        </w:tabs>
        <w:spacing w:after="0" w:line="360" w:lineRule="auto"/>
        <w:ind w:left="0" w:hanging="426"/>
        <w:jc w:val="both"/>
        <w:rPr>
          <w:rFonts w:eastAsia="Times New Roman" w:cstheme="minorHAnsi"/>
          <w:sz w:val="24"/>
          <w:szCs w:val="24"/>
        </w:rPr>
      </w:pPr>
      <w:r w:rsidRPr="00304F36">
        <w:rPr>
          <w:rFonts w:eastAsia="Times New Roman" w:cstheme="minorHAnsi"/>
          <w:sz w:val="24"/>
          <w:szCs w:val="24"/>
        </w:rPr>
        <w:t xml:space="preserve">dostawcy usług wspomagających pracę Administratora Sklepu internetowego np. dostawcy oprogramowania komputerowego do prowadzenia Sklepu internetowego, poczty elektronicznej, firmy obsługujące system mailingowy do wysyłki Newsletter, </w:t>
      </w:r>
      <w:proofErr w:type="spellStart"/>
      <w:r w:rsidRPr="00304F36">
        <w:rPr>
          <w:rFonts w:eastAsia="Times New Roman" w:cstheme="minorHAnsi"/>
          <w:sz w:val="24"/>
          <w:szCs w:val="24"/>
        </w:rPr>
        <w:t>hostingodawcy</w:t>
      </w:r>
      <w:proofErr w:type="spellEnd"/>
      <w:r w:rsidRPr="00304F36">
        <w:rPr>
          <w:rFonts w:eastAsia="Times New Roman" w:cstheme="minorHAnsi"/>
          <w:sz w:val="24"/>
          <w:szCs w:val="24"/>
        </w:rPr>
        <w:t>,</w:t>
      </w:r>
    </w:p>
    <w:p w14:paraId="65B127C5" w14:textId="77777777" w:rsidR="00700B50" w:rsidRPr="00304F36" w:rsidRDefault="00700B50" w:rsidP="008725EC">
      <w:pPr>
        <w:pStyle w:val="Akapitzlist"/>
        <w:numPr>
          <w:ilvl w:val="0"/>
          <w:numId w:val="7"/>
        </w:numPr>
        <w:tabs>
          <w:tab w:val="left" w:pos="142"/>
        </w:tabs>
        <w:spacing w:after="0" w:line="360" w:lineRule="auto"/>
        <w:ind w:left="0" w:hanging="426"/>
        <w:jc w:val="both"/>
        <w:rPr>
          <w:rFonts w:eastAsia="Times New Roman" w:cstheme="minorHAnsi"/>
          <w:sz w:val="24"/>
          <w:szCs w:val="24"/>
        </w:rPr>
      </w:pPr>
      <w:r w:rsidRPr="00304F36">
        <w:rPr>
          <w:rFonts w:eastAsia="Times New Roman" w:cstheme="minorHAnsi"/>
          <w:sz w:val="24"/>
          <w:szCs w:val="24"/>
        </w:rPr>
        <w:t>podmioty świadczące usługi księgowe.</w:t>
      </w:r>
    </w:p>
    <w:p w14:paraId="584FA887" w14:textId="416C61BC" w:rsidR="00700B50" w:rsidRPr="00304F36" w:rsidRDefault="00700B50" w:rsidP="008725EC">
      <w:pPr>
        <w:spacing w:after="0" w:line="360" w:lineRule="auto"/>
        <w:ind w:hanging="426"/>
        <w:jc w:val="both"/>
        <w:rPr>
          <w:rFonts w:eastAsia="Times New Roman" w:cstheme="minorHAnsi"/>
          <w:sz w:val="24"/>
          <w:szCs w:val="24"/>
        </w:rPr>
      </w:pPr>
      <w:r w:rsidRPr="00304F36">
        <w:rPr>
          <w:rFonts w:eastAsia="Times New Roman" w:cstheme="minorHAnsi"/>
          <w:sz w:val="24"/>
          <w:szCs w:val="24"/>
        </w:rPr>
        <w:t>3.</w:t>
      </w:r>
      <w:r w:rsidRPr="00304F36">
        <w:rPr>
          <w:rFonts w:eastAsia="Times New Roman" w:cstheme="minorHAnsi"/>
          <w:sz w:val="24"/>
          <w:szCs w:val="24"/>
        </w:rPr>
        <w:tab/>
        <w:t>Odbiorcy danych (podmioty zewnętrzne) przetwarzają dane osobowe na podstawie podpisanych z Administratorem Sklepu internetowego stosownych umów powierzenia. Podmioty te gromadzą, przetwarzają, przechowują dane osobowe zgodnie z posiadanymi regulaminami i politykami prywatności.</w:t>
      </w:r>
    </w:p>
    <w:p w14:paraId="03011578" w14:textId="75EE4322" w:rsidR="00700B50" w:rsidRPr="00304F36" w:rsidRDefault="00700B50" w:rsidP="008725EC">
      <w:pPr>
        <w:spacing w:after="0" w:line="360" w:lineRule="auto"/>
        <w:ind w:hanging="426"/>
        <w:jc w:val="both"/>
        <w:rPr>
          <w:rFonts w:cstheme="minorHAnsi"/>
          <w:color w:val="111111"/>
          <w:sz w:val="24"/>
          <w:szCs w:val="24"/>
          <w:shd w:val="clear" w:color="auto" w:fill="FFFFFF"/>
        </w:rPr>
      </w:pPr>
      <w:r w:rsidRPr="00B90092">
        <w:rPr>
          <w:rStyle w:val="Pogrubienie"/>
          <w:rFonts w:eastAsia="Times New Roman" w:cstheme="minorHAnsi"/>
          <w:b w:val="0"/>
          <w:color w:val="111111"/>
          <w:sz w:val="24"/>
          <w:szCs w:val="24"/>
          <w:bdr w:val="none" w:sz="0" w:space="0" w:color="auto" w:frame="1"/>
          <w:shd w:val="clear" w:color="auto" w:fill="FFFFFF"/>
        </w:rPr>
        <w:t>4.</w:t>
      </w:r>
      <w:r w:rsidRPr="00B90092">
        <w:rPr>
          <w:rStyle w:val="Pogrubienie"/>
          <w:rFonts w:cstheme="minorHAnsi"/>
          <w:b w:val="0"/>
          <w:color w:val="111111"/>
          <w:sz w:val="24"/>
          <w:szCs w:val="24"/>
          <w:bdr w:val="none" w:sz="0" w:space="0" w:color="auto" w:frame="1"/>
          <w:shd w:val="clear" w:color="auto" w:fill="FFFFFF"/>
        </w:rPr>
        <w:t xml:space="preserve"> </w:t>
      </w:r>
      <w:r w:rsidRPr="00B90092">
        <w:rPr>
          <w:rStyle w:val="Pogrubienie"/>
          <w:rFonts w:cstheme="minorHAnsi"/>
          <w:b w:val="0"/>
          <w:color w:val="111111"/>
          <w:sz w:val="24"/>
          <w:szCs w:val="24"/>
          <w:bdr w:val="none" w:sz="0" w:space="0" w:color="auto" w:frame="1"/>
          <w:shd w:val="clear" w:color="auto" w:fill="FFFFFF"/>
        </w:rPr>
        <w:tab/>
        <w:t>Przetwarzanie</w:t>
      </w:r>
      <w:r w:rsidRPr="00304F36">
        <w:rPr>
          <w:rStyle w:val="Pogrubienie"/>
          <w:rFonts w:cstheme="minorHAnsi"/>
          <w:color w:val="111111"/>
          <w:sz w:val="24"/>
          <w:szCs w:val="24"/>
          <w:bdr w:val="none" w:sz="0" w:space="0" w:color="auto" w:frame="1"/>
          <w:shd w:val="clear" w:color="auto" w:fill="FFFFFF"/>
        </w:rPr>
        <w:t xml:space="preserve"> </w:t>
      </w:r>
      <w:r w:rsidRPr="00304F36">
        <w:rPr>
          <w:rFonts w:cstheme="minorHAnsi"/>
          <w:color w:val="111111"/>
          <w:sz w:val="24"/>
          <w:szCs w:val="24"/>
          <w:shd w:val="clear" w:color="auto" w:fill="FFFFFF"/>
        </w:rPr>
        <w:t xml:space="preserve">danych osobowych Usługobiorców i Klientów Sklepu internetowego </w:t>
      </w:r>
      <w:hyperlink r:id="rId9" w:history="1">
        <w:r w:rsidR="00F370EB" w:rsidRPr="00304F36">
          <w:rPr>
            <w:rStyle w:val="Hipercze"/>
            <w:rFonts w:cstheme="minorHAnsi"/>
            <w:sz w:val="24"/>
            <w:szCs w:val="24"/>
            <w:shd w:val="clear" w:color="auto" w:fill="FFFFFF"/>
          </w:rPr>
          <w:t>www.cleandiet.pl</w:t>
        </w:r>
      </w:hyperlink>
      <w:r w:rsidR="00F370EB" w:rsidRPr="00304F36">
        <w:rPr>
          <w:rFonts w:cstheme="minorHAnsi"/>
          <w:color w:val="111111"/>
          <w:sz w:val="24"/>
          <w:szCs w:val="24"/>
          <w:shd w:val="clear" w:color="auto" w:fill="FFFFFF"/>
        </w:rPr>
        <w:t xml:space="preserve"> </w:t>
      </w:r>
      <w:r w:rsidRPr="00304F36">
        <w:rPr>
          <w:rFonts w:cstheme="minorHAnsi"/>
          <w:color w:val="111111"/>
          <w:sz w:val="24"/>
          <w:szCs w:val="24"/>
          <w:shd w:val="clear" w:color="auto" w:fill="FFFFFF"/>
        </w:rPr>
        <w:t>Administrator powierza następującym podmiotom:</w:t>
      </w:r>
    </w:p>
    <w:p w14:paraId="63866EF1" w14:textId="5C14F68B" w:rsidR="00700B50" w:rsidRDefault="00F370EB" w:rsidP="00F370EB">
      <w:pPr>
        <w:pStyle w:val="Akapitzlist"/>
        <w:numPr>
          <w:ilvl w:val="0"/>
          <w:numId w:val="8"/>
        </w:numPr>
        <w:tabs>
          <w:tab w:val="left" w:pos="284"/>
        </w:tabs>
        <w:spacing w:after="0" w:line="360" w:lineRule="auto"/>
        <w:ind w:left="0" w:hanging="426"/>
        <w:contextualSpacing w:val="0"/>
        <w:jc w:val="both"/>
        <w:rPr>
          <w:rFonts w:cstheme="minorHAnsi"/>
          <w:sz w:val="24"/>
          <w:szCs w:val="24"/>
        </w:rPr>
      </w:pPr>
      <w:r w:rsidRPr="00B90092">
        <w:rPr>
          <w:rFonts w:eastAsia="Times New Roman" w:cstheme="minorHAnsi"/>
          <w:color w:val="000000" w:themeColor="text1"/>
          <w:sz w:val="24"/>
          <w:szCs w:val="24"/>
        </w:rPr>
        <w:t xml:space="preserve">b.center Bartosz Kaczmarek, </w:t>
      </w:r>
      <w:r w:rsidR="00B90092" w:rsidRPr="00B90092">
        <w:rPr>
          <w:rFonts w:cstheme="minorHAnsi"/>
          <w:color w:val="000000" w:themeColor="text1"/>
          <w:sz w:val="24"/>
          <w:szCs w:val="24"/>
          <w:lang w:val="en-US"/>
        </w:rPr>
        <w:t xml:space="preserve">ul. </w:t>
      </w:r>
      <w:proofErr w:type="spellStart"/>
      <w:r w:rsidR="00B90092" w:rsidRPr="00B90092">
        <w:rPr>
          <w:rFonts w:cstheme="minorHAnsi"/>
          <w:color w:val="000000" w:themeColor="text1"/>
          <w:sz w:val="24"/>
          <w:szCs w:val="24"/>
          <w:lang w:val="en-US"/>
        </w:rPr>
        <w:t>Promienna</w:t>
      </w:r>
      <w:proofErr w:type="spellEnd"/>
      <w:r w:rsidR="00B90092" w:rsidRPr="00B90092">
        <w:rPr>
          <w:rFonts w:cstheme="minorHAnsi"/>
          <w:color w:val="000000" w:themeColor="text1"/>
          <w:sz w:val="24"/>
          <w:szCs w:val="24"/>
          <w:lang w:val="en-US"/>
        </w:rPr>
        <w:t xml:space="preserve"> 12U, 64-920 </w:t>
      </w:r>
      <w:proofErr w:type="spellStart"/>
      <w:r w:rsidR="00B90092" w:rsidRPr="00B90092">
        <w:rPr>
          <w:rFonts w:cstheme="minorHAnsi"/>
          <w:color w:val="000000" w:themeColor="text1"/>
          <w:sz w:val="24"/>
          <w:szCs w:val="24"/>
          <w:lang w:val="en-US"/>
        </w:rPr>
        <w:t>Piła</w:t>
      </w:r>
      <w:proofErr w:type="spellEnd"/>
      <w:r w:rsidR="00B90092" w:rsidRPr="00B90092">
        <w:rPr>
          <w:rFonts w:cstheme="minorHAnsi"/>
          <w:color w:val="000000" w:themeColor="text1"/>
          <w:sz w:val="24"/>
          <w:szCs w:val="24"/>
          <w:lang w:val="en-US"/>
        </w:rPr>
        <w:t>, NIP:</w:t>
      </w:r>
      <w:r w:rsidR="00B90092" w:rsidRPr="00B90092">
        <w:rPr>
          <w:rFonts w:cstheme="minorHAnsi"/>
          <w:color w:val="000000" w:themeColor="text1"/>
          <w:sz w:val="24"/>
          <w:szCs w:val="24"/>
          <w:shd w:val="clear" w:color="auto" w:fill="FFFFFF"/>
        </w:rPr>
        <w:t xml:space="preserve"> </w:t>
      </w:r>
      <w:r w:rsidR="00B90092" w:rsidRPr="00B90092">
        <w:rPr>
          <w:rFonts w:cstheme="minorHAnsi"/>
          <w:color w:val="000000" w:themeColor="text1"/>
          <w:sz w:val="24"/>
          <w:szCs w:val="24"/>
          <w:shd w:val="clear" w:color="auto" w:fill="FFFFFF"/>
        </w:rPr>
        <w:t>7642435045</w:t>
      </w:r>
      <w:r w:rsidR="00B90092" w:rsidRPr="00B90092">
        <w:rPr>
          <w:rFonts w:cstheme="minorHAnsi"/>
          <w:color w:val="000000" w:themeColor="text1"/>
          <w:sz w:val="24"/>
          <w:szCs w:val="24"/>
          <w:shd w:val="clear" w:color="auto" w:fill="FFFFFF"/>
        </w:rPr>
        <w:t>,</w:t>
      </w:r>
      <w:r w:rsidR="00B90092" w:rsidRPr="00B90092">
        <w:rPr>
          <w:rFonts w:cstheme="minorHAnsi"/>
          <w:color w:val="000000" w:themeColor="text1"/>
          <w:sz w:val="24"/>
          <w:szCs w:val="24"/>
          <w:lang w:val="en-US"/>
        </w:rPr>
        <w:t xml:space="preserve"> REGON: </w:t>
      </w:r>
      <w:r w:rsidR="00B90092" w:rsidRPr="00B90092">
        <w:rPr>
          <w:rFonts w:cstheme="minorHAnsi"/>
          <w:color w:val="000000" w:themeColor="text1"/>
          <w:sz w:val="24"/>
          <w:szCs w:val="24"/>
          <w:shd w:val="clear" w:color="auto" w:fill="FFFFFF"/>
        </w:rPr>
        <w:t>301172998</w:t>
      </w:r>
      <w:r w:rsidR="00700B50" w:rsidRPr="00B90092">
        <w:rPr>
          <w:rFonts w:eastAsia="Times New Roman" w:cstheme="minorHAnsi"/>
          <w:color w:val="000000" w:themeColor="text1"/>
          <w:sz w:val="24"/>
          <w:szCs w:val="24"/>
        </w:rPr>
        <w:t xml:space="preserve"> </w:t>
      </w:r>
      <w:r w:rsidR="00700B50" w:rsidRPr="00304F36">
        <w:rPr>
          <w:rFonts w:eastAsia="Times New Roman" w:cstheme="minorHAnsi"/>
          <w:sz w:val="24"/>
          <w:szCs w:val="24"/>
        </w:rPr>
        <w:t>–</w:t>
      </w:r>
      <w:r w:rsidR="008D66D2">
        <w:rPr>
          <w:rFonts w:eastAsia="Times New Roman" w:cstheme="minorHAnsi"/>
          <w:sz w:val="24"/>
          <w:szCs w:val="24"/>
        </w:rPr>
        <w:t xml:space="preserve"> </w:t>
      </w:r>
      <w:r w:rsidR="00700B50" w:rsidRPr="00304F36">
        <w:rPr>
          <w:rFonts w:cstheme="minorHAnsi"/>
          <w:sz w:val="24"/>
          <w:szCs w:val="24"/>
        </w:rPr>
        <w:t>w celu sprawowania opieki informatyczno-technicznej nad stroną internetową Sklepu</w:t>
      </w:r>
      <w:r w:rsidRPr="00304F36">
        <w:rPr>
          <w:rFonts w:cstheme="minorHAnsi"/>
          <w:sz w:val="24"/>
          <w:szCs w:val="24"/>
        </w:rPr>
        <w:t>,</w:t>
      </w:r>
    </w:p>
    <w:p w14:paraId="46A883F5" w14:textId="03CEC7C4" w:rsidR="00B90092" w:rsidRPr="008D66D2" w:rsidRDefault="00B90092" w:rsidP="008D66D2">
      <w:pPr>
        <w:pStyle w:val="Akapitzlist"/>
        <w:numPr>
          <w:ilvl w:val="0"/>
          <w:numId w:val="8"/>
        </w:numPr>
        <w:tabs>
          <w:tab w:val="left" w:pos="137"/>
        </w:tabs>
        <w:spacing w:before="120" w:after="120" w:line="360" w:lineRule="auto"/>
        <w:ind w:left="0" w:hanging="426"/>
        <w:jc w:val="both"/>
        <w:rPr>
          <w:rFonts w:ascii="Arial" w:hAnsi="Arial" w:cs="Arial"/>
          <w:sz w:val="20"/>
          <w:szCs w:val="20"/>
          <w:lang w:val="en-US"/>
        </w:rPr>
      </w:pPr>
      <w:r w:rsidRPr="008D66D2">
        <w:rPr>
          <w:rFonts w:ascii="Calibri" w:hAnsi="Calibri" w:cs="Calibri"/>
          <w:sz w:val="24"/>
          <w:szCs w:val="24"/>
          <w:lang w:val="en-US"/>
        </w:rPr>
        <w:lastRenderedPageBreak/>
        <w:t xml:space="preserve">KYLOS Sp. z </w:t>
      </w:r>
      <w:proofErr w:type="spellStart"/>
      <w:r w:rsidRPr="008D66D2">
        <w:rPr>
          <w:rFonts w:ascii="Calibri" w:hAnsi="Calibri" w:cs="Calibri"/>
          <w:sz w:val="24"/>
          <w:szCs w:val="24"/>
          <w:lang w:val="en-US"/>
        </w:rPr>
        <w:t>o.o</w:t>
      </w:r>
      <w:proofErr w:type="spellEnd"/>
      <w:r w:rsidRPr="008D66D2">
        <w:rPr>
          <w:rFonts w:ascii="Calibri" w:hAnsi="Calibri" w:cs="Calibri"/>
          <w:sz w:val="24"/>
          <w:szCs w:val="24"/>
          <w:lang w:val="en-US"/>
        </w:rPr>
        <w:t xml:space="preserve">., ul. </w:t>
      </w:r>
      <w:proofErr w:type="spellStart"/>
      <w:r w:rsidRPr="008D66D2">
        <w:rPr>
          <w:rFonts w:ascii="Calibri" w:hAnsi="Calibri" w:cs="Calibri"/>
          <w:sz w:val="24"/>
          <w:szCs w:val="24"/>
          <w:lang w:val="en-US"/>
        </w:rPr>
        <w:t>Wróblewskiego</w:t>
      </w:r>
      <w:proofErr w:type="spellEnd"/>
      <w:r w:rsidRPr="008D66D2">
        <w:rPr>
          <w:rFonts w:ascii="Calibri" w:hAnsi="Calibri" w:cs="Calibri"/>
          <w:sz w:val="24"/>
          <w:szCs w:val="24"/>
          <w:lang w:val="en-US"/>
        </w:rPr>
        <w:t xml:space="preserve"> 18, 93-578 </w:t>
      </w:r>
      <w:proofErr w:type="spellStart"/>
      <w:r w:rsidRPr="008D66D2">
        <w:rPr>
          <w:rFonts w:ascii="Calibri" w:hAnsi="Calibri" w:cs="Calibri"/>
          <w:sz w:val="24"/>
          <w:szCs w:val="24"/>
          <w:lang w:val="en-US"/>
        </w:rPr>
        <w:t>Łódź</w:t>
      </w:r>
      <w:proofErr w:type="spellEnd"/>
      <w:r w:rsidR="008D66D2" w:rsidRPr="008D66D2">
        <w:rPr>
          <w:rFonts w:ascii="Calibri" w:hAnsi="Calibri" w:cs="Calibri"/>
          <w:sz w:val="24"/>
          <w:szCs w:val="24"/>
          <w:lang w:val="en-US"/>
        </w:rPr>
        <w:t xml:space="preserve">, </w:t>
      </w:r>
      <w:r w:rsidR="008D66D2" w:rsidRPr="008D66D2">
        <w:rPr>
          <w:rFonts w:cstheme="minorHAnsi"/>
          <w:color w:val="000000" w:themeColor="text1"/>
          <w:sz w:val="24"/>
          <w:szCs w:val="24"/>
          <w:shd w:val="clear" w:color="auto" w:fill="FFFFFF"/>
        </w:rPr>
        <w:t>KRS</w:t>
      </w:r>
      <w:r w:rsidR="008D66D2">
        <w:rPr>
          <w:rFonts w:cstheme="minorHAnsi"/>
          <w:color w:val="000000" w:themeColor="text1"/>
          <w:sz w:val="24"/>
          <w:szCs w:val="24"/>
          <w:shd w:val="clear" w:color="auto" w:fill="FFFFFF"/>
        </w:rPr>
        <w:t>:</w:t>
      </w:r>
      <w:r w:rsidR="008D66D2" w:rsidRPr="008D66D2">
        <w:rPr>
          <w:rFonts w:cstheme="minorHAnsi"/>
          <w:color w:val="000000" w:themeColor="text1"/>
          <w:sz w:val="24"/>
          <w:szCs w:val="24"/>
          <w:shd w:val="clear" w:color="auto" w:fill="FFFFFF"/>
        </w:rPr>
        <w:t xml:space="preserve"> 0000496957,</w:t>
      </w:r>
      <w:r w:rsidR="008D66D2">
        <w:rPr>
          <w:rFonts w:cstheme="minorHAnsi"/>
          <w:color w:val="000000" w:themeColor="text1"/>
          <w:sz w:val="24"/>
          <w:szCs w:val="24"/>
          <w:shd w:val="clear" w:color="auto" w:fill="FFFFFF"/>
        </w:rPr>
        <w:t xml:space="preserve"> </w:t>
      </w:r>
      <w:r w:rsidR="008D66D2" w:rsidRPr="008D66D2">
        <w:rPr>
          <w:rStyle w:val="Uwydatnienie"/>
          <w:rFonts w:cstheme="minorHAnsi"/>
          <w:bCs/>
          <w:i w:val="0"/>
          <w:iCs w:val="0"/>
          <w:color w:val="000000" w:themeColor="text1"/>
          <w:sz w:val="24"/>
          <w:szCs w:val="24"/>
          <w:shd w:val="clear" w:color="auto" w:fill="FFFFFF"/>
        </w:rPr>
        <w:t>NIP</w:t>
      </w:r>
      <w:r w:rsidR="008D66D2">
        <w:rPr>
          <w:rStyle w:val="Uwydatnienie"/>
          <w:rFonts w:cstheme="minorHAnsi"/>
          <w:bCs/>
          <w:i w:val="0"/>
          <w:iCs w:val="0"/>
          <w:color w:val="000000" w:themeColor="text1"/>
          <w:sz w:val="24"/>
          <w:szCs w:val="24"/>
          <w:shd w:val="clear" w:color="auto" w:fill="FFFFFF"/>
        </w:rPr>
        <w:t xml:space="preserve">: </w:t>
      </w:r>
      <w:r w:rsidR="008D66D2" w:rsidRPr="008D66D2">
        <w:rPr>
          <w:rFonts w:cstheme="minorHAnsi"/>
          <w:color w:val="000000" w:themeColor="text1"/>
          <w:sz w:val="24"/>
          <w:szCs w:val="24"/>
          <w:shd w:val="clear" w:color="auto" w:fill="FFFFFF"/>
        </w:rPr>
        <w:t>9471960052</w:t>
      </w:r>
      <w:r w:rsidR="008D66D2" w:rsidRPr="008D66D2">
        <w:rPr>
          <w:rFonts w:cstheme="minorHAnsi"/>
          <w:color w:val="000000" w:themeColor="text1"/>
          <w:sz w:val="24"/>
          <w:szCs w:val="24"/>
          <w:shd w:val="clear" w:color="auto" w:fill="FFFFFF"/>
        </w:rPr>
        <w:t>,</w:t>
      </w:r>
      <w:r w:rsidR="008D66D2" w:rsidRPr="008D66D2">
        <w:rPr>
          <w:rFonts w:cstheme="minorHAnsi"/>
          <w:color w:val="000000" w:themeColor="text1"/>
          <w:sz w:val="24"/>
          <w:szCs w:val="24"/>
          <w:shd w:val="clear" w:color="auto" w:fill="FFFFFF"/>
        </w:rPr>
        <w:t> </w:t>
      </w:r>
      <w:r w:rsidR="008D66D2" w:rsidRPr="008D66D2">
        <w:rPr>
          <w:rStyle w:val="Uwydatnienie"/>
          <w:rFonts w:cstheme="minorHAnsi"/>
          <w:bCs/>
          <w:i w:val="0"/>
          <w:iCs w:val="0"/>
          <w:color w:val="000000" w:themeColor="text1"/>
          <w:sz w:val="24"/>
          <w:szCs w:val="24"/>
          <w:shd w:val="clear" w:color="auto" w:fill="FFFFFF"/>
        </w:rPr>
        <w:t>REGON</w:t>
      </w:r>
      <w:r w:rsidR="008D66D2">
        <w:rPr>
          <w:rStyle w:val="Uwydatnienie"/>
          <w:rFonts w:cstheme="minorHAnsi"/>
          <w:bCs/>
          <w:i w:val="0"/>
          <w:iCs w:val="0"/>
          <w:color w:val="000000" w:themeColor="text1"/>
          <w:sz w:val="24"/>
          <w:szCs w:val="24"/>
          <w:shd w:val="clear" w:color="auto" w:fill="FFFFFF"/>
        </w:rPr>
        <w:t>:</w:t>
      </w:r>
      <w:r w:rsidR="008D66D2" w:rsidRPr="008D66D2">
        <w:rPr>
          <w:rFonts w:cstheme="minorHAnsi"/>
          <w:color w:val="000000" w:themeColor="text1"/>
          <w:sz w:val="24"/>
          <w:szCs w:val="24"/>
          <w:shd w:val="clear" w:color="auto" w:fill="FFFFFF"/>
        </w:rPr>
        <w:t> 100635787</w:t>
      </w:r>
      <w:r w:rsidR="008D66D2" w:rsidRPr="008D66D2">
        <w:rPr>
          <w:rFonts w:ascii="Arial" w:hAnsi="Arial" w:cs="Arial"/>
          <w:color w:val="000000" w:themeColor="text1"/>
          <w:sz w:val="20"/>
          <w:szCs w:val="20"/>
          <w:lang w:val="en-US"/>
        </w:rPr>
        <w:t xml:space="preserve"> </w:t>
      </w:r>
      <w:r>
        <w:rPr>
          <w:rFonts w:ascii="Arial" w:hAnsi="Arial" w:cs="Arial"/>
          <w:sz w:val="20"/>
          <w:szCs w:val="20"/>
          <w:lang w:val="en-US"/>
        </w:rPr>
        <w:t xml:space="preserve">- </w:t>
      </w:r>
      <w:r w:rsidR="008D66D2" w:rsidRPr="00304F36">
        <w:rPr>
          <w:rFonts w:eastAsia="Times New Roman" w:cstheme="minorHAnsi"/>
          <w:sz w:val="24"/>
          <w:szCs w:val="24"/>
        </w:rPr>
        <w:t>w celu przechowywania danych na serwerze, na którym zainstalowany jest Sklep internetowy</w:t>
      </w:r>
      <w:r w:rsidR="008D66D2">
        <w:rPr>
          <w:rFonts w:eastAsia="Times New Roman" w:cstheme="minorHAnsi"/>
          <w:sz w:val="24"/>
          <w:szCs w:val="24"/>
        </w:rPr>
        <w:t>,</w:t>
      </w:r>
    </w:p>
    <w:p w14:paraId="375AFFF9" w14:textId="50BB38C2" w:rsidR="00700B50" w:rsidRPr="00304F36" w:rsidRDefault="00B90092" w:rsidP="008725EC">
      <w:pPr>
        <w:pStyle w:val="Akapitzlist"/>
        <w:numPr>
          <w:ilvl w:val="0"/>
          <w:numId w:val="8"/>
        </w:numPr>
        <w:tabs>
          <w:tab w:val="left" w:pos="284"/>
        </w:tabs>
        <w:spacing w:after="0" w:line="360" w:lineRule="auto"/>
        <w:ind w:left="0" w:hanging="426"/>
        <w:jc w:val="both"/>
        <w:rPr>
          <w:rFonts w:cstheme="minorHAnsi"/>
          <w:sz w:val="24"/>
          <w:szCs w:val="24"/>
        </w:rPr>
      </w:pPr>
      <w:r>
        <w:rPr>
          <w:rFonts w:ascii="Arial" w:hAnsi="Arial" w:cs="Arial"/>
          <w:sz w:val="20"/>
          <w:szCs w:val="20"/>
        </w:rPr>
        <w:t>„</w:t>
      </w:r>
      <w:r w:rsidRPr="00B90092">
        <w:rPr>
          <w:rFonts w:ascii="Calibri" w:hAnsi="Calibri" w:cs="Calibri"/>
          <w:sz w:val="24"/>
          <w:szCs w:val="24"/>
        </w:rPr>
        <w:t xml:space="preserve">Noblesse” Kancelaria Doradztwa Podatkowego i Rachunkowości Jolanta </w:t>
      </w:r>
      <w:proofErr w:type="spellStart"/>
      <w:r w:rsidRPr="00B90092">
        <w:rPr>
          <w:rFonts w:ascii="Calibri" w:hAnsi="Calibri" w:cs="Calibri"/>
          <w:sz w:val="24"/>
          <w:szCs w:val="24"/>
        </w:rPr>
        <w:t>Klorkowska</w:t>
      </w:r>
      <w:proofErr w:type="spellEnd"/>
      <w:r w:rsidRPr="00B90092">
        <w:rPr>
          <w:rFonts w:ascii="Calibri" w:hAnsi="Calibri" w:cs="Calibri"/>
          <w:sz w:val="24"/>
          <w:szCs w:val="24"/>
        </w:rPr>
        <w:t>- Przybyła, ul. Dąbrowskiego 290, 60-406 Poznań</w:t>
      </w:r>
      <w:r w:rsidRPr="00B90092">
        <w:rPr>
          <w:rFonts w:ascii="Calibri" w:hAnsi="Calibri" w:cs="Calibri"/>
          <w:sz w:val="24"/>
          <w:szCs w:val="24"/>
        </w:rPr>
        <w:t>, NIP</w:t>
      </w:r>
      <w:r>
        <w:rPr>
          <w:rFonts w:ascii="Arial" w:hAnsi="Arial" w:cs="Arial"/>
          <w:sz w:val="20"/>
          <w:szCs w:val="20"/>
        </w:rPr>
        <w:t xml:space="preserve">: </w:t>
      </w:r>
      <w:r w:rsidRPr="00B90092">
        <w:rPr>
          <w:rFonts w:cstheme="minorHAnsi"/>
          <w:color w:val="000000" w:themeColor="text1"/>
          <w:sz w:val="24"/>
          <w:szCs w:val="24"/>
          <w:shd w:val="clear" w:color="auto" w:fill="FFFFFF"/>
        </w:rPr>
        <w:t>7811910219</w:t>
      </w:r>
      <w:r w:rsidRPr="00B90092">
        <w:rPr>
          <w:rFonts w:cstheme="minorHAnsi"/>
          <w:color w:val="000000" w:themeColor="text1"/>
          <w:sz w:val="24"/>
          <w:szCs w:val="24"/>
          <w:shd w:val="clear" w:color="auto" w:fill="FFFFFF"/>
        </w:rPr>
        <w:t>,</w:t>
      </w:r>
      <w:r w:rsidRPr="00B90092">
        <w:rPr>
          <w:rFonts w:cstheme="minorHAnsi"/>
          <w:color w:val="000000" w:themeColor="text1"/>
          <w:sz w:val="24"/>
          <w:szCs w:val="24"/>
        </w:rPr>
        <w:t xml:space="preserve"> REGON: </w:t>
      </w:r>
      <w:r w:rsidRPr="00B90092">
        <w:rPr>
          <w:rFonts w:cstheme="minorHAnsi"/>
          <w:color w:val="000000" w:themeColor="text1"/>
          <w:sz w:val="24"/>
          <w:szCs w:val="24"/>
          <w:shd w:val="clear" w:color="auto" w:fill="FFFFFF"/>
        </w:rPr>
        <w:t>361502905</w:t>
      </w:r>
      <w:r w:rsidRPr="00B90092">
        <w:rPr>
          <w:rFonts w:eastAsia="Times New Roman" w:cstheme="minorHAnsi"/>
          <w:color w:val="000000" w:themeColor="text1"/>
          <w:sz w:val="24"/>
          <w:szCs w:val="24"/>
        </w:rPr>
        <w:t xml:space="preserve"> </w:t>
      </w:r>
      <w:r w:rsidR="00700B50" w:rsidRPr="00304F36">
        <w:rPr>
          <w:rFonts w:eastAsia="Times New Roman" w:cstheme="minorHAnsi"/>
          <w:sz w:val="24"/>
          <w:szCs w:val="24"/>
        </w:rPr>
        <w:t>–</w:t>
      </w:r>
      <w:r w:rsidR="00700B50" w:rsidRPr="00304F36">
        <w:rPr>
          <w:rFonts w:eastAsia="Times New Roman" w:cstheme="minorHAnsi"/>
          <w:color w:val="00B050"/>
          <w:sz w:val="24"/>
          <w:szCs w:val="24"/>
        </w:rPr>
        <w:t xml:space="preserve"> </w:t>
      </w:r>
      <w:r w:rsidR="00700B50" w:rsidRPr="00304F36">
        <w:rPr>
          <w:rFonts w:eastAsia="Times New Roman" w:cstheme="minorHAnsi"/>
          <w:sz w:val="24"/>
          <w:szCs w:val="24"/>
        </w:rPr>
        <w:t>w celu rozliczenia płatności i wystawienia rachunku/faktury za zamówiony Towar/Usługę</w:t>
      </w:r>
      <w:r>
        <w:rPr>
          <w:rFonts w:eastAsia="Times New Roman" w:cstheme="minorHAnsi"/>
          <w:sz w:val="24"/>
          <w:szCs w:val="24"/>
        </w:rPr>
        <w:t xml:space="preserve">, </w:t>
      </w:r>
      <w:r w:rsidR="00700B50" w:rsidRPr="00304F36">
        <w:rPr>
          <w:rFonts w:cstheme="minorHAnsi"/>
          <w:sz w:val="24"/>
          <w:szCs w:val="24"/>
        </w:rPr>
        <w:t>w celu prowadzenia dokumentacji księgowej i kadrowej</w:t>
      </w:r>
      <w:r>
        <w:rPr>
          <w:rFonts w:cstheme="minorHAnsi"/>
          <w:sz w:val="24"/>
          <w:szCs w:val="24"/>
        </w:rPr>
        <w:t>,</w:t>
      </w:r>
      <w:r w:rsidR="00700B50" w:rsidRPr="00304F36">
        <w:rPr>
          <w:rFonts w:cstheme="minorHAnsi"/>
          <w:sz w:val="24"/>
          <w:szCs w:val="24"/>
        </w:rPr>
        <w:t xml:space="preserve"> </w:t>
      </w:r>
      <w:r w:rsidR="00700B50" w:rsidRPr="00304F36">
        <w:rPr>
          <w:rStyle w:val="systemowa"/>
          <w:rFonts w:cstheme="minorHAnsi"/>
          <w:sz w:val="24"/>
          <w:szCs w:val="24"/>
        </w:rPr>
        <w:t>w celu realizacji obowiązku rozliczeń podatkowych i księgowości</w:t>
      </w:r>
      <w:r>
        <w:rPr>
          <w:rStyle w:val="systemowa"/>
          <w:rFonts w:cstheme="minorHAnsi"/>
          <w:sz w:val="24"/>
          <w:szCs w:val="24"/>
        </w:rPr>
        <w:t xml:space="preserve">, </w:t>
      </w:r>
      <w:r w:rsidR="00700B50" w:rsidRPr="00304F36">
        <w:rPr>
          <w:rFonts w:cstheme="minorHAnsi"/>
          <w:sz w:val="24"/>
          <w:szCs w:val="24"/>
        </w:rPr>
        <w:t>w celu prowadzenia księgowości działalności gospodarczej właściciela Sklepu internetowego,</w:t>
      </w:r>
    </w:p>
    <w:p w14:paraId="534E5946" w14:textId="77777777" w:rsidR="00700B50" w:rsidRPr="00304F36" w:rsidRDefault="00700B50" w:rsidP="008725EC">
      <w:pPr>
        <w:pStyle w:val="Akapitzlist"/>
        <w:numPr>
          <w:ilvl w:val="0"/>
          <w:numId w:val="8"/>
        </w:numPr>
        <w:tabs>
          <w:tab w:val="left" w:pos="284"/>
        </w:tabs>
        <w:spacing w:after="0" w:line="360" w:lineRule="auto"/>
        <w:ind w:left="0" w:hanging="426"/>
        <w:jc w:val="both"/>
        <w:rPr>
          <w:rFonts w:eastAsia="Times New Roman" w:cstheme="minorHAnsi"/>
          <w:color w:val="000000" w:themeColor="text1"/>
          <w:sz w:val="24"/>
          <w:szCs w:val="24"/>
        </w:rPr>
      </w:pPr>
      <w:proofErr w:type="spellStart"/>
      <w:r w:rsidRPr="00304F36">
        <w:rPr>
          <w:rFonts w:cstheme="minorHAnsi"/>
          <w:color w:val="000000" w:themeColor="text1"/>
          <w:sz w:val="24"/>
          <w:szCs w:val="24"/>
        </w:rPr>
        <w:t>Fakturownia</w:t>
      </w:r>
      <w:proofErr w:type="spellEnd"/>
      <w:r w:rsidRPr="00304F36">
        <w:rPr>
          <w:rFonts w:cstheme="minorHAnsi"/>
          <w:color w:val="000000" w:themeColor="text1"/>
          <w:sz w:val="24"/>
          <w:szCs w:val="24"/>
        </w:rPr>
        <w:t xml:space="preserve"> sp. z o.o., ul. Juliana Smulikowskiego 6/8, 00-389 Warszawa, NIP, REGON,KRS- w celu korzystania z systemu </w:t>
      </w:r>
      <w:proofErr w:type="spellStart"/>
      <w:r w:rsidRPr="00304F36">
        <w:rPr>
          <w:rFonts w:cstheme="minorHAnsi"/>
          <w:color w:val="000000" w:themeColor="text1"/>
          <w:sz w:val="24"/>
          <w:szCs w:val="24"/>
        </w:rPr>
        <w:t>Fakturownia</w:t>
      </w:r>
      <w:proofErr w:type="spellEnd"/>
      <w:r w:rsidRPr="00304F36">
        <w:rPr>
          <w:rFonts w:cstheme="minorHAnsi"/>
          <w:color w:val="000000" w:themeColor="text1"/>
          <w:sz w:val="24"/>
          <w:szCs w:val="24"/>
        </w:rPr>
        <w:t>,</w:t>
      </w:r>
    </w:p>
    <w:p w14:paraId="43E7FB74" w14:textId="493E7D41" w:rsidR="00700B50" w:rsidRPr="00304F36" w:rsidRDefault="00F370EB" w:rsidP="008725EC">
      <w:pPr>
        <w:pStyle w:val="Akapitzlist"/>
        <w:numPr>
          <w:ilvl w:val="0"/>
          <w:numId w:val="8"/>
        </w:numPr>
        <w:tabs>
          <w:tab w:val="left" w:pos="284"/>
        </w:tabs>
        <w:spacing w:after="0" w:line="360" w:lineRule="auto"/>
        <w:ind w:left="0" w:hanging="426"/>
        <w:jc w:val="both"/>
        <w:rPr>
          <w:rFonts w:cstheme="minorHAnsi"/>
          <w:sz w:val="24"/>
          <w:szCs w:val="24"/>
        </w:rPr>
      </w:pPr>
      <w:r w:rsidRPr="00B90092">
        <w:rPr>
          <w:rFonts w:ascii="Calibri" w:eastAsia="Times New Roman" w:hAnsi="Calibri" w:cs="Calibri"/>
          <w:color w:val="000000" w:themeColor="text1"/>
          <w:sz w:val="24"/>
          <w:szCs w:val="24"/>
        </w:rPr>
        <w:t>PayU S.A</w:t>
      </w:r>
      <w:r w:rsidR="00B90092" w:rsidRPr="00B90092">
        <w:rPr>
          <w:rFonts w:ascii="Calibri" w:eastAsia="Times New Roman" w:hAnsi="Calibri" w:cs="Calibri"/>
          <w:color w:val="000000" w:themeColor="text1"/>
          <w:sz w:val="24"/>
          <w:szCs w:val="24"/>
        </w:rPr>
        <w:t xml:space="preserve">., </w:t>
      </w:r>
      <w:r w:rsidR="00B90092" w:rsidRPr="00B90092">
        <w:rPr>
          <w:rFonts w:ascii="Calibri" w:hAnsi="Calibri" w:cs="Calibri"/>
          <w:color w:val="000000" w:themeColor="text1"/>
          <w:sz w:val="24"/>
          <w:szCs w:val="24"/>
        </w:rPr>
        <w:t>ul. Grunwaldzka 182, 60-166 Poznań</w:t>
      </w:r>
      <w:r w:rsidR="00B90092" w:rsidRPr="00B90092">
        <w:rPr>
          <w:rFonts w:ascii="Calibri" w:hAnsi="Calibri" w:cs="Calibri"/>
          <w:color w:val="000000" w:themeColor="text1"/>
          <w:sz w:val="24"/>
          <w:szCs w:val="24"/>
        </w:rPr>
        <w:t xml:space="preserve">, </w:t>
      </w:r>
      <w:r w:rsidR="00B90092" w:rsidRPr="00B90092">
        <w:rPr>
          <w:rFonts w:ascii="Calibri" w:hAnsi="Calibri" w:cs="Calibri"/>
          <w:color w:val="000000" w:themeColor="text1"/>
          <w:sz w:val="24"/>
          <w:szCs w:val="24"/>
          <w:shd w:val="clear" w:color="auto" w:fill="FFFFFF"/>
        </w:rPr>
        <w:t>KRS 0000274399</w:t>
      </w:r>
      <w:r w:rsidR="00B90092" w:rsidRPr="00B90092">
        <w:rPr>
          <w:rFonts w:ascii="Calibri" w:hAnsi="Calibri" w:cs="Calibri"/>
          <w:color w:val="000000" w:themeColor="text1"/>
          <w:sz w:val="24"/>
          <w:szCs w:val="24"/>
          <w:shd w:val="clear" w:color="auto" w:fill="FFFFFF"/>
        </w:rPr>
        <w:t>,</w:t>
      </w:r>
      <w:r w:rsidR="00B90092" w:rsidRPr="00B90092">
        <w:rPr>
          <w:rFonts w:ascii="Calibri" w:hAnsi="Calibri" w:cs="Calibri"/>
          <w:color w:val="000000" w:themeColor="text1"/>
          <w:sz w:val="24"/>
          <w:szCs w:val="24"/>
        </w:rPr>
        <w:t xml:space="preserve"> NIP:</w:t>
      </w:r>
      <w:r w:rsidR="00B90092" w:rsidRPr="00B90092">
        <w:rPr>
          <w:rFonts w:ascii="Calibri" w:hAnsi="Calibri" w:cs="Calibri"/>
          <w:color w:val="000000" w:themeColor="text1"/>
          <w:sz w:val="24"/>
          <w:szCs w:val="24"/>
          <w:shd w:val="clear" w:color="auto" w:fill="FFFFFF"/>
        </w:rPr>
        <w:t xml:space="preserve"> </w:t>
      </w:r>
      <w:r w:rsidR="00B90092" w:rsidRPr="00B90092">
        <w:rPr>
          <w:rFonts w:ascii="Calibri" w:hAnsi="Calibri" w:cs="Calibri"/>
          <w:color w:val="000000" w:themeColor="text1"/>
          <w:sz w:val="24"/>
          <w:szCs w:val="24"/>
          <w:shd w:val="clear" w:color="auto" w:fill="FFFFFF"/>
        </w:rPr>
        <w:t>7792308495</w:t>
      </w:r>
      <w:r w:rsidR="00B90092" w:rsidRPr="00B90092">
        <w:rPr>
          <w:rFonts w:ascii="Calibri" w:hAnsi="Calibri" w:cs="Calibri"/>
          <w:color w:val="000000" w:themeColor="text1"/>
          <w:sz w:val="24"/>
          <w:szCs w:val="24"/>
          <w:shd w:val="clear" w:color="auto" w:fill="FFFFFF"/>
        </w:rPr>
        <w:t>,</w:t>
      </w:r>
      <w:r w:rsidR="00B90092" w:rsidRPr="00B90092">
        <w:rPr>
          <w:rFonts w:ascii="Calibri" w:hAnsi="Calibri" w:cs="Calibri"/>
          <w:color w:val="000000" w:themeColor="text1"/>
          <w:sz w:val="24"/>
          <w:szCs w:val="24"/>
        </w:rPr>
        <w:t xml:space="preserve"> REGON: </w:t>
      </w:r>
      <w:r w:rsidR="00B90092" w:rsidRPr="00B90092">
        <w:rPr>
          <w:rFonts w:ascii="Calibri" w:hAnsi="Calibri" w:cs="Calibri"/>
          <w:color w:val="000000" w:themeColor="text1"/>
          <w:sz w:val="24"/>
          <w:szCs w:val="24"/>
          <w:shd w:val="clear" w:color="auto" w:fill="FFFFFF"/>
        </w:rPr>
        <w:t>300523444</w:t>
      </w:r>
      <w:r w:rsidR="00B90092" w:rsidRPr="00B90092">
        <w:rPr>
          <w:rFonts w:cstheme="minorHAnsi"/>
          <w:color w:val="000000" w:themeColor="text1"/>
          <w:sz w:val="28"/>
          <w:szCs w:val="24"/>
        </w:rPr>
        <w:t xml:space="preserve"> </w:t>
      </w:r>
      <w:r w:rsidR="00700B50" w:rsidRPr="00304F36">
        <w:rPr>
          <w:rFonts w:cstheme="minorHAnsi"/>
          <w:sz w:val="24"/>
          <w:szCs w:val="24"/>
        </w:rPr>
        <w:t xml:space="preserve">– w celu umożliwienia dokonania płatności elektronicznych za zamówiony Towar </w:t>
      </w:r>
      <w:r w:rsidR="00B90092">
        <w:rPr>
          <w:rFonts w:cstheme="minorHAnsi"/>
          <w:sz w:val="24"/>
          <w:szCs w:val="24"/>
        </w:rPr>
        <w:t>oraz w</w:t>
      </w:r>
      <w:r w:rsidR="00700B50" w:rsidRPr="00304F36">
        <w:rPr>
          <w:rFonts w:cstheme="minorHAnsi"/>
          <w:sz w:val="24"/>
          <w:szCs w:val="24"/>
        </w:rPr>
        <w:t xml:space="preserve"> celu realizowania płatności internetowych Sprzedawcy</w:t>
      </w:r>
      <w:r w:rsidR="00394B21">
        <w:rPr>
          <w:rFonts w:cstheme="minorHAnsi"/>
          <w:sz w:val="24"/>
          <w:szCs w:val="24"/>
        </w:rPr>
        <w:t>.</w:t>
      </w:r>
    </w:p>
    <w:p w14:paraId="449F7CD3" w14:textId="77777777" w:rsidR="00F370EB" w:rsidRPr="00304F36" w:rsidRDefault="00F370EB" w:rsidP="008725EC">
      <w:pPr>
        <w:suppressAutoHyphens/>
        <w:spacing w:after="0" w:line="360" w:lineRule="auto"/>
        <w:ind w:hanging="426"/>
        <w:jc w:val="center"/>
        <w:rPr>
          <w:rFonts w:eastAsia="Times New Roman" w:cstheme="minorHAnsi"/>
          <w:b/>
          <w:sz w:val="24"/>
          <w:szCs w:val="24"/>
        </w:rPr>
      </w:pPr>
    </w:p>
    <w:p w14:paraId="450FBAAD" w14:textId="5D774BB0" w:rsidR="00700B50" w:rsidRPr="00304F36" w:rsidRDefault="00700B50" w:rsidP="008725EC">
      <w:pPr>
        <w:suppressAutoHyphens/>
        <w:spacing w:after="0" w:line="360" w:lineRule="auto"/>
        <w:ind w:hanging="426"/>
        <w:jc w:val="center"/>
        <w:rPr>
          <w:rFonts w:eastAsia="SimSun" w:cstheme="minorHAnsi"/>
          <w:sz w:val="24"/>
          <w:szCs w:val="24"/>
          <w:lang w:eastAsia="ar-SA"/>
        </w:rPr>
      </w:pPr>
      <w:r w:rsidRPr="00304F36">
        <w:rPr>
          <w:rFonts w:eastAsia="Times New Roman" w:cstheme="minorHAnsi"/>
          <w:b/>
          <w:sz w:val="24"/>
          <w:szCs w:val="24"/>
        </w:rPr>
        <w:t>§</w:t>
      </w:r>
      <w:r w:rsidR="008D1368" w:rsidRPr="00304F36">
        <w:rPr>
          <w:rFonts w:eastAsia="Times New Roman" w:cstheme="minorHAnsi"/>
          <w:b/>
          <w:sz w:val="24"/>
          <w:szCs w:val="24"/>
        </w:rPr>
        <w:t xml:space="preserve"> </w:t>
      </w:r>
      <w:r w:rsidRPr="00304F36">
        <w:rPr>
          <w:rFonts w:eastAsia="SimSun" w:cstheme="minorHAnsi"/>
          <w:b/>
          <w:sz w:val="24"/>
          <w:szCs w:val="24"/>
          <w:lang w:eastAsia="ar-SA"/>
        </w:rPr>
        <w:t>4</w:t>
      </w:r>
    </w:p>
    <w:p w14:paraId="571DD4A8" w14:textId="7D57FA28" w:rsidR="00700B50" w:rsidRPr="00304F36" w:rsidRDefault="00700B50" w:rsidP="00394B21">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Pozyskiwanie, gromadzenie cel, zakres oraz czynności przetwarzania</w:t>
      </w:r>
    </w:p>
    <w:p w14:paraId="2E74215A" w14:textId="77777777" w:rsidR="00700B50" w:rsidRPr="00304F36" w:rsidRDefault="00700B50" w:rsidP="008725EC">
      <w:pPr>
        <w:pStyle w:val="Akapitzlist"/>
        <w:numPr>
          <w:ilvl w:val="0"/>
          <w:numId w:val="3"/>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Administrator pozyskuje informacje o Użytkownikach m.in. poprzez gromadzenie logów serwera, adresów IP, parametrów oprogramowania i sprzętu, przeglądane strony, numer identyfikacyjny urządzenia mobilnego oraz inne dane dotyczące urządzeń i korzystania z systemów. Gromadzenie powyższych informacji będzie miało miejsce w  związku z korzystaniem ze Sklepu internetowego.  Dane te nie są wykorzystywane przez Administratora w celu identyfikacji Użytkownika/Klienta.</w:t>
      </w:r>
    </w:p>
    <w:p w14:paraId="383037E3" w14:textId="77777777" w:rsidR="00700B50" w:rsidRPr="00304F36" w:rsidRDefault="00700B50" w:rsidP="008725EC">
      <w:pPr>
        <w:pStyle w:val="Akapitzlist"/>
        <w:numPr>
          <w:ilvl w:val="0"/>
          <w:numId w:val="3"/>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Od Klientów mogą być także gromadzone dane nawigacyjne, w tym informacje o linkach i odnośnikach lub innych czynnościach podejmowanych w Sklepie internetowym aby ułatwić korzystanie z usług świadczonych drogą elektroniczną oraz w celu poprawy funkcjonalności tych usług.</w:t>
      </w:r>
    </w:p>
    <w:p w14:paraId="2CDCD02A" w14:textId="77777777" w:rsidR="00700B50" w:rsidRPr="00304F36" w:rsidRDefault="00700B50" w:rsidP="008725EC">
      <w:pPr>
        <w:pStyle w:val="Akapitzlist"/>
        <w:numPr>
          <w:ilvl w:val="0"/>
          <w:numId w:val="3"/>
        </w:numPr>
        <w:spacing w:after="0" w:line="360" w:lineRule="auto"/>
        <w:ind w:left="0" w:hanging="426"/>
        <w:jc w:val="both"/>
        <w:rPr>
          <w:rFonts w:eastAsia="Times New Roman" w:cstheme="minorHAnsi"/>
          <w:sz w:val="24"/>
          <w:szCs w:val="24"/>
        </w:rPr>
      </w:pPr>
      <w:r w:rsidRPr="00304F36">
        <w:rPr>
          <w:rFonts w:eastAsia="Times New Roman" w:cstheme="minorHAnsi"/>
          <w:sz w:val="24"/>
          <w:szCs w:val="24"/>
        </w:rPr>
        <w:t>Administrator zastrzega sobie prawo do filtrowania i blokowania wiadomości przesyłanych poprzez wewnętrzny system wiadomości, w szczególności jeśli mają charakter spamu, zawierają niedozwolone treści lub w inny sposób zagrażają bezpieczeństwu Użytkowników Sklepu internetowego.</w:t>
      </w:r>
    </w:p>
    <w:p w14:paraId="2E2AA6C9" w14:textId="35A18230" w:rsidR="00700B50" w:rsidRPr="00304F36" w:rsidRDefault="00700B50" w:rsidP="008725EC">
      <w:pPr>
        <w:pStyle w:val="Akapitzlist"/>
        <w:numPr>
          <w:ilvl w:val="0"/>
          <w:numId w:val="3"/>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lastRenderedPageBreak/>
        <w:t>W ramach prowadzonego Sklepu Internetowego Administrator przetwarza dane osobowe  Klientów w następujących celach:</w:t>
      </w:r>
    </w:p>
    <w:p w14:paraId="354D4A75" w14:textId="358474FB" w:rsidR="00700B50" w:rsidRPr="00304F36" w:rsidRDefault="00700B50" w:rsidP="008725EC">
      <w:pPr>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 xml:space="preserve">podjęcia działań przed zawarciem umowy na żądanie Klienta; zagwarantowanie pełnej obsługi Użytkownika sklepu w tym zakładania i zarządzania kontem/kontami, kontaktowania się </w:t>
      </w:r>
      <w:r w:rsidR="008D1368" w:rsidRPr="00304F36">
        <w:rPr>
          <w:rFonts w:eastAsia="Times New Roman" w:cstheme="minorHAnsi"/>
          <w:color w:val="000000" w:themeColor="text1"/>
          <w:sz w:val="24"/>
          <w:szCs w:val="24"/>
          <w:lang w:eastAsia="pl-PL"/>
        </w:rPr>
        <w:t xml:space="preserve">                                </w:t>
      </w:r>
      <w:r w:rsidRPr="00304F36">
        <w:rPr>
          <w:rFonts w:eastAsia="Times New Roman" w:cstheme="minorHAnsi"/>
          <w:color w:val="000000" w:themeColor="text1"/>
          <w:sz w:val="24"/>
          <w:szCs w:val="24"/>
          <w:lang w:eastAsia="pl-PL"/>
        </w:rPr>
        <w:t>z Użytkownikami w odpowiedzi na zapytania przesłane przez formularz kontaktowy, kontaktowania się z Użytkownikami za pośrednictwem poczty elektronicznej w odpowiedzi na przesłane zapytania,</w:t>
      </w:r>
    </w:p>
    <w:p w14:paraId="712E3162" w14:textId="77777777" w:rsidR="00700B50" w:rsidRPr="00304F36" w:rsidRDefault="00700B50" w:rsidP="008725EC">
      <w:pPr>
        <w:pStyle w:val="Akapitzlist"/>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świadczenia usług niewymagających założenia konta i zakupu Towaru, tj. przeglądania stron www Sklepu internetowego, obsługi wyszukiwarki Towarów, monitorowania aktywności wszystkich oraz konkretnych Użytkowników,</w:t>
      </w:r>
    </w:p>
    <w:p w14:paraId="1429765D" w14:textId="77777777" w:rsidR="00700B50" w:rsidRPr="00304F36" w:rsidRDefault="00700B50" w:rsidP="008725EC">
      <w:pPr>
        <w:numPr>
          <w:ilvl w:val="0"/>
          <w:numId w:val="5"/>
        </w:numPr>
        <w:shd w:val="clear" w:color="auto" w:fill="FFFFFF"/>
        <w:tabs>
          <w:tab w:val="num" w:pos="284"/>
        </w:tabs>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dostosowywania oferty i doświadczeń Użytkownika,</w:t>
      </w:r>
    </w:p>
    <w:p w14:paraId="15AE87B5" w14:textId="77777777" w:rsidR="00700B50" w:rsidRPr="00304F36" w:rsidRDefault="00700B50" w:rsidP="008725EC">
      <w:pPr>
        <w:numPr>
          <w:ilvl w:val="0"/>
          <w:numId w:val="5"/>
        </w:numPr>
        <w:shd w:val="clear" w:color="auto" w:fill="FFFFFF"/>
        <w:tabs>
          <w:tab w:val="num" w:pos="284"/>
        </w:tabs>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wykonania Umowy sprzedaży lub Umowy dotyczącej świadczenia Usług drogą elektroniczną,</w:t>
      </w:r>
    </w:p>
    <w:p w14:paraId="6398EDE3" w14:textId="77777777" w:rsidR="00700B50" w:rsidRPr="00304F36" w:rsidRDefault="00700B50" w:rsidP="008725EC">
      <w:pPr>
        <w:pStyle w:val="Akapitzlist"/>
        <w:numPr>
          <w:ilvl w:val="0"/>
          <w:numId w:val="5"/>
        </w:numPr>
        <w:shd w:val="clear" w:color="auto" w:fill="FFFFFF"/>
        <w:tabs>
          <w:tab w:val="num" w:pos="284"/>
        </w:tabs>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 xml:space="preserve">prowadzenia statystyk korzystania z poszczególnych funkcjonalności dostępnych w Sklepie internetowym, ułatwienia korzystania ze Sklepu internetowego oraz zapewnienia bezpieczeństwa informatycznego Sklepu internetowego, </w:t>
      </w:r>
    </w:p>
    <w:p w14:paraId="616E0B58" w14:textId="77777777" w:rsidR="00700B50" w:rsidRPr="00304F36" w:rsidRDefault="00700B50" w:rsidP="008725EC">
      <w:pPr>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 xml:space="preserve">rozpatrywania reklamacji, skarg i wniosków oraz odpowiedzi na pytania, </w:t>
      </w:r>
    </w:p>
    <w:p w14:paraId="55B62548" w14:textId="77777777" w:rsidR="00700B50" w:rsidRPr="00304F36" w:rsidRDefault="00700B50" w:rsidP="008725EC">
      <w:pPr>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marketingu bezpośredniego produktów i usług,</w:t>
      </w:r>
    </w:p>
    <w:p w14:paraId="47C10DBA" w14:textId="77777777" w:rsidR="00700B50" w:rsidRPr="00304F36" w:rsidRDefault="00700B50" w:rsidP="008725EC">
      <w:pPr>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wysyłki Newsletter,</w:t>
      </w:r>
    </w:p>
    <w:p w14:paraId="543878DA" w14:textId="77777777" w:rsidR="00700B50" w:rsidRPr="00304F36" w:rsidRDefault="00700B50" w:rsidP="008725EC">
      <w:pPr>
        <w:numPr>
          <w:ilvl w:val="0"/>
          <w:numId w:val="5"/>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organizacji konkursów i programów lojalnościowych,</w:t>
      </w:r>
    </w:p>
    <w:p w14:paraId="179C78EA" w14:textId="3E7AEA68" w:rsidR="00700B50" w:rsidRPr="00304F36" w:rsidRDefault="00700B50" w:rsidP="008725EC">
      <w:pPr>
        <w:pStyle w:val="Akapitzlist"/>
        <w:numPr>
          <w:ilvl w:val="0"/>
          <w:numId w:val="3"/>
        </w:numPr>
        <w:spacing w:after="0" w:line="360" w:lineRule="auto"/>
        <w:ind w:left="0" w:hanging="426"/>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 xml:space="preserve">Administrator informuje, że zbiera, przetwarza i przechowuje następujące dane Klientów: </w:t>
      </w:r>
      <w:r w:rsidR="008D1368" w:rsidRPr="00304F36">
        <w:rPr>
          <w:rFonts w:eastAsia="Times New Roman" w:cstheme="minorHAnsi"/>
          <w:color w:val="000000" w:themeColor="text1"/>
          <w:sz w:val="24"/>
          <w:szCs w:val="24"/>
        </w:rPr>
        <w:t xml:space="preserve">                                       </w:t>
      </w:r>
      <w:r w:rsidRPr="00304F36">
        <w:rPr>
          <w:rFonts w:eastAsia="Times New Roman" w:cstheme="minorHAnsi"/>
          <w:color w:val="000000" w:themeColor="text1"/>
          <w:sz w:val="24"/>
          <w:szCs w:val="24"/>
        </w:rPr>
        <w:t>imię i nazwisko, adres poczty elektronicznej (adres e-mail), numer telefonu kontaktowego, adres dostawy Towaru (ulica, numer domu, numer lokalu, kod pocztowy, miejscowość, kraj), adres zamieszkania/prowadzenia działalności/siedziby (jeżeli jest inny niż adres dostawy)</w:t>
      </w:r>
      <w:r w:rsidR="00F370EB" w:rsidRPr="00304F36">
        <w:rPr>
          <w:rFonts w:eastAsia="Times New Roman" w:cstheme="minorHAnsi"/>
          <w:color w:val="000000" w:themeColor="text1"/>
          <w:sz w:val="24"/>
          <w:szCs w:val="24"/>
        </w:rPr>
        <w:t>,</w:t>
      </w:r>
      <w:r w:rsidR="00F370EB" w:rsidRPr="00304F36">
        <w:rPr>
          <w:rFonts w:cstheme="minorHAnsi"/>
          <w:color w:val="000000" w:themeColor="text1"/>
          <w:sz w:val="24"/>
          <w:szCs w:val="24"/>
        </w:rPr>
        <w:t xml:space="preserve"> wzrost, waga, wiek, preferowana kaloryczność diety, preferowana data rozpoczęcia diety, cele dietetyczne, poziom aktywności fizycznej, informację o alergiach dietetycznych, zdiagnozowane choroby.</w:t>
      </w:r>
    </w:p>
    <w:p w14:paraId="68D77116" w14:textId="77777777" w:rsidR="00700B50" w:rsidRPr="00304F36" w:rsidRDefault="00700B50" w:rsidP="008725EC">
      <w:pPr>
        <w:spacing w:after="0" w:line="360" w:lineRule="auto"/>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W przypadku Usługobiorców lub  Klientów nie będących Konsumentami Administrator może przetwarzać dodatkowo takie dane jak: nazwę Firmy oraz numer identyfikacji podatkowej (NIP) Usługobiorcy lub Klienta.</w:t>
      </w:r>
    </w:p>
    <w:p w14:paraId="2C1A4F28" w14:textId="5C87AED9" w:rsidR="00700B50" w:rsidRPr="00304F36" w:rsidRDefault="00700B50" w:rsidP="008725EC">
      <w:pPr>
        <w:pStyle w:val="Akapitzlist"/>
        <w:numPr>
          <w:ilvl w:val="0"/>
          <w:numId w:val="3"/>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 xml:space="preserve">Dane osobowe, które są gromadzone w celach wskazanych w Polityce Prywatności będą przechowywane przez okres realizacji usług (w tym usług elektronicznych i wysyłki Towarów) </w:t>
      </w:r>
      <w:r w:rsidRPr="00304F36">
        <w:rPr>
          <w:rFonts w:eastAsia="Times New Roman" w:cstheme="minorHAnsi"/>
          <w:color w:val="000000" w:themeColor="text1"/>
          <w:sz w:val="24"/>
          <w:szCs w:val="24"/>
          <w:lang w:eastAsia="pl-PL"/>
        </w:rPr>
        <w:lastRenderedPageBreak/>
        <w:t>świadczonych przez Administratora oraz przez okres wynikający z terminów przedawnienia roszczeń, przepisów prawa podatkowego, praw Konsumenta czy innych praw w tym zakresie.</w:t>
      </w:r>
    </w:p>
    <w:p w14:paraId="37D111C9" w14:textId="2E7C5689" w:rsidR="00700B50" w:rsidRPr="00304F36" w:rsidRDefault="00700B50" w:rsidP="008725EC">
      <w:pPr>
        <w:numPr>
          <w:ilvl w:val="0"/>
          <w:numId w:val="3"/>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sz w:val="24"/>
          <w:szCs w:val="24"/>
          <w:lang w:eastAsia="pl-PL"/>
        </w:rPr>
        <w:t xml:space="preserve">Podstawą przetwarzania danych w </w:t>
      </w:r>
      <w:r w:rsidRPr="00304F36">
        <w:rPr>
          <w:rFonts w:eastAsia="Times New Roman" w:cstheme="minorHAnsi"/>
          <w:color w:val="000000" w:themeColor="text1"/>
          <w:sz w:val="24"/>
          <w:szCs w:val="24"/>
          <w:lang w:eastAsia="pl-PL"/>
        </w:rPr>
        <w:t xml:space="preserve">związku z obsługą Klienta, która obejmuje kontakt z Klientem w celu udzielenia odpowiedzi na przesłane zapytanie za pośrednictwem poczty elektronicznej, formularza kontaktowego  jest </w:t>
      </w:r>
      <w:r w:rsidRPr="00304F36">
        <w:rPr>
          <w:rFonts w:cstheme="minorHAnsi"/>
          <w:color w:val="000000" w:themeColor="text1"/>
          <w:sz w:val="24"/>
          <w:szCs w:val="24"/>
          <w:shd w:val="clear" w:color="auto" w:fill="FFFFFF"/>
        </w:rPr>
        <w:t xml:space="preserve">art. 6 ust. 1 lit. a RODO czyli </w:t>
      </w:r>
      <w:r w:rsidRPr="00304F36">
        <w:rPr>
          <w:rFonts w:cstheme="minorHAnsi"/>
          <w:sz w:val="24"/>
          <w:szCs w:val="24"/>
          <w:shd w:val="clear" w:color="auto" w:fill="FFFFFF"/>
        </w:rPr>
        <w:t xml:space="preserve">zgoda na przetwarzanie. </w:t>
      </w:r>
      <w:r w:rsidRPr="00304F36">
        <w:rPr>
          <w:rFonts w:cstheme="minorHAnsi"/>
          <w:color w:val="000000" w:themeColor="text1"/>
          <w:sz w:val="24"/>
          <w:szCs w:val="24"/>
          <w:shd w:val="clear" w:color="auto" w:fill="FFFFFF"/>
        </w:rPr>
        <w:t xml:space="preserve">Jeśli </w:t>
      </w:r>
      <w:r w:rsidRPr="00304F36">
        <w:rPr>
          <w:rFonts w:eastAsia="Times New Roman" w:cstheme="minorHAnsi"/>
          <w:color w:val="000000" w:themeColor="text1"/>
          <w:sz w:val="24"/>
          <w:szCs w:val="24"/>
          <w:lang w:eastAsia="pl-PL"/>
        </w:rPr>
        <w:t> po kontakcie zostanie zawarta umowa, dane będą przetwarzane na podstawie art.6 ust.1 lit b RODO. Podstawą prawną przetwarzania po ewentualnym zakończeniu kontaktu będzie usprawiedliwiony cel w postaci archiwizacji korespondencji na potrzeby wykazania jej przebiegu w przyszłości (stosownie do art.6 ust.1 lit. f RODO).</w:t>
      </w:r>
    </w:p>
    <w:p w14:paraId="35A3A3D5" w14:textId="77777777" w:rsidR="00700B50" w:rsidRPr="00304F36" w:rsidRDefault="00700B50" w:rsidP="008725EC">
      <w:pPr>
        <w:pStyle w:val="Akapitzlist"/>
        <w:numPr>
          <w:ilvl w:val="0"/>
          <w:numId w:val="3"/>
        </w:numPr>
        <w:shd w:val="clear" w:color="auto" w:fill="FFFFFF"/>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 xml:space="preserve">Dane Klienta, który zakładając Konto dokona rejestracji w Sklepie internetowym będą  gromadzone na   podstawie zgody na przetwarzanie (art.6 ust. 1 lit. a RODO). Gdy Klient zdecyduje się na zawarcie umowy dane będą przetwarzane na podstawie art. 6 ust. 1 lit. b RODO. </w:t>
      </w:r>
    </w:p>
    <w:p w14:paraId="28380FBA" w14:textId="407FF556" w:rsidR="00700B50" w:rsidRPr="00304F36" w:rsidRDefault="00700B50" w:rsidP="008725EC">
      <w:pPr>
        <w:pStyle w:val="Akapitzlist"/>
        <w:numPr>
          <w:ilvl w:val="0"/>
          <w:numId w:val="3"/>
        </w:numPr>
        <w:tabs>
          <w:tab w:val="left" w:pos="142"/>
        </w:tabs>
        <w:spacing w:after="0" w:line="360" w:lineRule="auto"/>
        <w:ind w:left="0" w:hanging="426"/>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Składając zamówienie w Sklepie internetowym Klient podaje dane osobowe, które są  wykorzystywane w celu wykonania umowy czyli w związku z realizacją Zamówienia (art.6 ust. 1 lit b RODO), wystawienia faktury i wykonania innych czynności związanych z przepisami prawa podatkowego  (art. 6 ust. 1 lit. c). W celach archiwalnych i statystycznych dane będą przetwarzane na podstawie uzasadnionego interesu Administratora (art.6 ust. 1 lit. f RODO).</w:t>
      </w:r>
    </w:p>
    <w:p w14:paraId="09C01470" w14:textId="77777777" w:rsidR="00700B50" w:rsidRPr="00304F36" w:rsidRDefault="00700B50" w:rsidP="008725EC">
      <w:pPr>
        <w:pStyle w:val="Akapitzlist"/>
        <w:numPr>
          <w:ilvl w:val="0"/>
          <w:numId w:val="3"/>
        </w:numPr>
        <w:tabs>
          <w:tab w:val="left" w:pos="142"/>
        </w:tabs>
        <w:spacing w:after="0" w:line="360" w:lineRule="auto"/>
        <w:ind w:left="0" w:hanging="426"/>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Podstawą przetwarzania danych w celu ustalenia, dochodzenia lub obrony roszczeń jakie może podnosić Administrator lub jakie mogą być podnoszone wobec Administratora jest art. 6 ust. 1 lit. f RODO.</w:t>
      </w:r>
    </w:p>
    <w:p w14:paraId="28DCB334" w14:textId="77777777" w:rsidR="00700B50" w:rsidRPr="00304F36" w:rsidRDefault="00700B50" w:rsidP="008725EC">
      <w:pPr>
        <w:pStyle w:val="Akapitzlist"/>
        <w:numPr>
          <w:ilvl w:val="0"/>
          <w:numId w:val="3"/>
        </w:numPr>
        <w:tabs>
          <w:tab w:val="left" w:pos="142"/>
        </w:tabs>
        <w:spacing w:after="0" w:line="360" w:lineRule="auto"/>
        <w:ind w:left="0" w:hanging="426"/>
        <w:jc w:val="both"/>
        <w:rPr>
          <w:rFonts w:eastAsia="Times New Roman" w:cstheme="minorHAnsi"/>
          <w:color w:val="000000" w:themeColor="text1"/>
          <w:sz w:val="24"/>
          <w:szCs w:val="24"/>
        </w:rPr>
      </w:pPr>
      <w:r w:rsidRPr="00304F36">
        <w:rPr>
          <w:rFonts w:cstheme="minorHAnsi"/>
          <w:color w:val="000000" w:themeColor="text1"/>
          <w:sz w:val="24"/>
          <w:szCs w:val="24"/>
        </w:rPr>
        <w:t>Dane o zamówieniach będą przetwarzane przez czas niezbędny do realizacji zamówienia, a następnie do czasu upływu terminu przedawnienia roszczeń z tytułu zawartej umowy. Ponadto, po upływie tego terminu, dane nadal mogą być przetwarzane w celach statystycznych.</w:t>
      </w:r>
    </w:p>
    <w:p w14:paraId="10C6E0C5" w14:textId="77777777" w:rsidR="00700B50" w:rsidRPr="00304F36" w:rsidRDefault="00700B50" w:rsidP="008725EC">
      <w:pPr>
        <w:pStyle w:val="Akapitzlist"/>
        <w:numPr>
          <w:ilvl w:val="0"/>
          <w:numId w:val="3"/>
        </w:numPr>
        <w:spacing w:after="0" w:line="360" w:lineRule="auto"/>
        <w:ind w:left="0" w:hanging="426"/>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 xml:space="preserve">W ramach funkcjonalności na stronie Sklepu internetowego dostępna jest usługa Newsletter. Dane przekazane w związku z zapisem na Newsletter wykorzystywane są  wyłącznie do wysyłki </w:t>
      </w:r>
      <w:proofErr w:type="spellStart"/>
      <w:r w:rsidRPr="00304F36">
        <w:rPr>
          <w:rFonts w:eastAsia="Times New Roman" w:cstheme="minorHAnsi"/>
          <w:color w:val="000000" w:themeColor="text1"/>
          <w:sz w:val="24"/>
          <w:szCs w:val="24"/>
        </w:rPr>
        <w:t>Newslettera</w:t>
      </w:r>
      <w:proofErr w:type="spellEnd"/>
      <w:r w:rsidRPr="00304F36">
        <w:rPr>
          <w:rFonts w:eastAsia="Times New Roman" w:cstheme="minorHAnsi"/>
          <w:color w:val="000000" w:themeColor="text1"/>
          <w:sz w:val="24"/>
          <w:szCs w:val="24"/>
        </w:rPr>
        <w:t>, na podstawie wyrażonej zgody (stosownie do art. 6 ust. 1 lit. a RODO).</w:t>
      </w:r>
    </w:p>
    <w:p w14:paraId="5D6C8C26" w14:textId="07F3CB33" w:rsidR="00700B50" w:rsidRPr="00304F36" w:rsidRDefault="00700B50" w:rsidP="008725EC">
      <w:pPr>
        <w:pStyle w:val="Akapitzlist"/>
        <w:numPr>
          <w:ilvl w:val="0"/>
          <w:numId w:val="3"/>
        </w:numPr>
        <w:spacing w:after="0" w:line="360" w:lineRule="auto"/>
        <w:ind w:left="0" w:hanging="426"/>
        <w:jc w:val="both"/>
        <w:rPr>
          <w:rFonts w:eastAsia="Times New Roman" w:cstheme="minorHAnsi"/>
          <w:color w:val="000000" w:themeColor="text1"/>
          <w:sz w:val="24"/>
          <w:szCs w:val="24"/>
        </w:rPr>
      </w:pPr>
      <w:r w:rsidRPr="00304F36">
        <w:rPr>
          <w:rFonts w:eastAsia="Times New Roman" w:cstheme="minorHAnsi"/>
          <w:color w:val="000000" w:themeColor="text1"/>
          <w:sz w:val="24"/>
          <w:szCs w:val="24"/>
        </w:rPr>
        <w:t xml:space="preserve">Dobrowolnie udzielona zgoda na przesyłanie </w:t>
      </w:r>
      <w:proofErr w:type="spellStart"/>
      <w:r w:rsidRPr="00304F36">
        <w:rPr>
          <w:rFonts w:eastAsia="Times New Roman" w:cstheme="minorHAnsi"/>
          <w:color w:val="000000" w:themeColor="text1"/>
          <w:sz w:val="24"/>
          <w:szCs w:val="24"/>
        </w:rPr>
        <w:t>Newslettera</w:t>
      </w:r>
      <w:proofErr w:type="spellEnd"/>
      <w:r w:rsidRPr="00304F36">
        <w:rPr>
          <w:rFonts w:eastAsia="Times New Roman" w:cstheme="minorHAnsi"/>
          <w:color w:val="000000" w:themeColor="text1"/>
          <w:sz w:val="24"/>
          <w:szCs w:val="24"/>
        </w:rPr>
        <w:t xml:space="preserve"> lub informacji handlowej może być w każdej chwili cofnięta na wniosek Klienta/Użytkownika, który zostanie przesłany za pośrednictwem poczty elektronicznej. Administrator, po otrzymaniu takiego wniosku- niezwłocznie, nie później niż w terminie do 48 godzin od momentu otrzymania informacji o </w:t>
      </w:r>
      <w:r w:rsidRPr="00304F36">
        <w:rPr>
          <w:rFonts w:eastAsia="Times New Roman" w:cstheme="minorHAnsi"/>
          <w:color w:val="000000" w:themeColor="text1"/>
          <w:sz w:val="24"/>
          <w:szCs w:val="24"/>
        </w:rPr>
        <w:lastRenderedPageBreak/>
        <w:t>cofnięciu zgody usuwa dane Klienta/</w:t>
      </w:r>
      <w:proofErr w:type="spellStart"/>
      <w:r w:rsidRPr="00304F36">
        <w:rPr>
          <w:rFonts w:eastAsia="Times New Roman" w:cstheme="minorHAnsi"/>
          <w:color w:val="000000" w:themeColor="text1"/>
          <w:sz w:val="24"/>
          <w:szCs w:val="24"/>
        </w:rPr>
        <w:t>Użytkownikaz</w:t>
      </w:r>
      <w:proofErr w:type="spellEnd"/>
      <w:r w:rsidRPr="00304F36">
        <w:rPr>
          <w:rFonts w:eastAsia="Times New Roman" w:cstheme="minorHAnsi"/>
          <w:color w:val="000000" w:themeColor="text1"/>
          <w:sz w:val="24"/>
          <w:szCs w:val="24"/>
        </w:rPr>
        <w:t xml:space="preserve"> bazy kontaktów, służącej do przekazywania informacji handlowych drogą elektroniczną.</w:t>
      </w:r>
    </w:p>
    <w:p w14:paraId="28497D13" w14:textId="61A49FC9" w:rsidR="00700B50" w:rsidRPr="00394B21" w:rsidRDefault="00700B50" w:rsidP="008725EC">
      <w:pPr>
        <w:pStyle w:val="Akapitzlist"/>
        <w:numPr>
          <w:ilvl w:val="0"/>
          <w:numId w:val="3"/>
        </w:numPr>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 xml:space="preserve">W ramach Usługi Newsletter w każdej chwili można sprostować swoje dane zapisane w bazie, </w:t>
      </w:r>
      <w:r w:rsidRPr="00394B21">
        <w:rPr>
          <w:rFonts w:cstheme="minorHAnsi"/>
          <w:color w:val="000000" w:themeColor="text1"/>
          <w:sz w:val="24"/>
          <w:szCs w:val="24"/>
          <w:shd w:val="clear" w:color="auto" w:fill="FFFFFF"/>
        </w:rPr>
        <w:t xml:space="preserve">zażądać ich usunięcia, rezygnując z otrzymywania </w:t>
      </w:r>
      <w:proofErr w:type="spellStart"/>
      <w:r w:rsidRPr="00394B21">
        <w:rPr>
          <w:rFonts w:cstheme="minorHAnsi"/>
          <w:color w:val="000000" w:themeColor="text1"/>
          <w:sz w:val="24"/>
          <w:szCs w:val="24"/>
          <w:shd w:val="clear" w:color="auto" w:fill="FFFFFF"/>
        </w:rPr>
        <w:t>Newslettera</w:t>
      </w:r>
      <w:proofErr w:type="spellEnd"/>
      <w:r w:rsidRPr="00394B21">
        <w:rPr>
          <w:rFonts w:cstheme="minorHAnsi"/>
          <w:color w:val="000000" w:themeColor="text1"/>
          <w:sz w:val="24"/>
          <w:szCs w:val="24"/>
          <w:shd w:val="clear" w:color="auto" w:fill="FFFFFF"/>
        </w:rPr>
        <w:t xml:space="preserve"> a także skorzystać z prawa do przenoszenia danych o którym mowa w art. 20 RODO.</w:t>
      </w:r>
    </w:p>
    <w:p w14:paraId="6BE55835" w14:textId="214CE4F7" w:rsidR="00700B50" w:rsidRPr="00394B21" w:rsidRDefault="00700B50" w:rsidP="008725EC">
      <w:pPr>
        <w:pStyle w:val="Akapitzlist"/>
        <w:numPr>
          <w:ilvl w:val="0"/>
          <w:numId w:val="3"/>
        </w:numPr>
        <w:suppressAutoHyphens/>
        <w:spacing w:after="0" w:line="360" w:lineRule="auto"/>
        <w:ind w:left="0" w:hanging="426"/>
        <w:jc w:val="both"/>
        <w:rPr>
          <w:rFonts w:eastAsia="SimSun" w:cstheme="minorHAnsi"/>
          <w:color w:val="000000" w:themeColor="text1"/>
          <w:sz w:val="24"/>
          <w:szCs w:val="24"/>
          <w:lang w:eastAsia="ar-SA"/>
        </w:rPr>
      </w:pPr>
      <w:r w:rsidRPr="00394B21">
        <w:rPr>
          <w:rFonts w:eastAsia="SimSun" w:cstheme="minorHAnsi"/>
          <w:color w:val="000000" w:themeColor="text1"/>
          <w:sz w:val="24"/>
          <w:szCs w:val="24"/>
          <w:lang w:eastAsia="ar-SA"/>
        </w:rPr>
        <w:t>Na stronie Sklepu internetowego</w:t>
      </w:r>
      <w:r w:rsidR="00D6447C" w:rsidRPr="00394B21">
        <w:rPr>
          <w:rFonts w:eastAsia="SimSun" w:cstheme="minorHAnsi"/>
          <w:color w:val="000000" w:themeColor="text1"/>
          <w:sz w:val="24"/>
          <w:szCs w:val="24"/>
          <w:lang w:eastAsia="ar-SA"/>
        </w:rPr>
        <w:t xml:space="preserve"> </w:t>
      </w:r>
      <w:hyperlink r:id="rId10" w:history="1">
        <w:r w:rsidR="00394B21" w:rsidRPr="006931A4">
          <w:rPr>
            <w:rStyle w:val="Hipercze"/>
            <w:rFonts w:eastAsia="SimSun" w:cstheme="minorHAnsi"/>
            <w:sz w:val="24"/>
            <w:szCs w:val="24"/>
            <w:lang w:eastAsia="ar-SA"/>
          </w:rPr>
          <w:t>www.cleandiet.pl</w:t>
        </w:r>
      </w:hyperlink>
      <w:r w:rsidR="00394B21">
        <w:rPr>
          <w:rStyle w:val="Hipercze"/>
          <w:rFonts w:eastAsia="SimSun" w:cstheme="minorHAnsi"/>
          <w:color w:val="000000" w:themeColor="text1"/>
          <w:sz w:val="24"/>
          <w:szCs w:val="24"/>
          <w:lang w:eastAsia="ar-SA"/>
        </w:rPr>
        <w:t xml:space="preserve"> </w:t>
      </w:r>
      <w:r w:rsidRPr="00394B21">
        <w:rPr>
          <w:rFonts w:eastAsia="SimSun" w:cstheme="minorHAnsi"/>
          <w:color w:val="000000" w:themeColor="text1"/>
          <w:sz w:val="24"/>
          <w:szCs w:val="24"/>
          <w:lang w:eastAsia="ar-SA"/>
        </w:rPr>
        <w:t>zainstalowane są wtyczki i inne narzędzia społecznościowe udostępniane przez serwisy społecznościowe, takie jak Facebook,</w:t>
      </w:r>
      <w:r w:rsidR="00D6447C" w:rsidRPr="00394B21">
        <w:rPr>
          <w:rFonts w:eastAsia="SimSun" w:cstheme="minorHAnsi"/>
          <w:color w:val="000000" w:themeColor="text1"/>
          <w:sz w:val="24"/>
          <w:szCs w:val="24"/>
          <w:lang w:eastAsia="ar-SA"/>
        </w:rPr>
        <w:t xml:space="preserve"> </w:t>
      </w:r>
      <w:r w:rsidRPr="00394B21">
        <w:rPr>
          <w:rFonts w:eastAsia="SimSun" w:cstheme="minorHAnsi"/>
          <w:color w:val="000000" w:themeColor="text1"/>
          <w:sz w:val="24"/>
          <w:szCs w:val="24"/>
          <w:lang w:eastAsia="ar-SA"/>
        </w:rPr>
        <w:t>Instagram</w:t>
      </w:r>
      <w:r w:rsidRPr="00394B21">
        <w:rPr>
          <w:rFonts w:eastAsia="SimSun" w:cstheme="minorHAnsi"/>
          <w:b/>
          <w:color w:val="000000" w:themeColor="text1"/>
          <w:sz w:val="24"/>
          <w:szCs w:val="24"/>
          <w:lang w:eastAsia="ar-SA"/>
        </w:rPr>
        <w:t xml:space="preserve">. </w:t>
      </w:r>
      <w:r w:rsidRPr="00394B21">
        <w:rPr>
          <w:rFonts w:cstheme="minorHAnsi"/>
          <w:color w:val="000000" w:themeColor="text1"/>
          <w:sz w:val="24"/>
          <w:szCs w:val="24"/>
        </w:rPr>
        <w:t>Wyświetlając stronę Sklepu, na której została umieszczona taka wtyczka, przeglądarka  Użytkownika nawiąże bezpośrednie połączenie z serwerami Facebook, Google lub Instagram. Zawartość wtyczki jest przekazywana przez danego Usługodawcę bezpośrednio do przeglądarki Użytkownika i integrowana ze stroną. Integracja ta umożliwia Usługodawcy otrzymanie informacji, że przeglądarka Użytkownika  wyświetliła stronę Sklepu internetowego</w:t>
      </w:r>
      <w:r w:rsidR="00D6447C" w:rsidRPr="00394B21">
        <w:rPr>
          <w:rFonts w:cstheme="minorHAnsi"/>
          <w:color w:val="000000" w:themeColor="text1"/>
          <w:sz w:val="24"/>
          <w:szCs w:val="24"/>
        </w:rPr>
        <w:t xml:space="preserve"> </w:t>
      </w:r>
      <w:hyperlink r:id="rId11" w:history="1">
        <w:r w:rsidR="00394B21" w:rsidRPr="006931A4">
          <w:rPr>
            <w:rStyle w:val="Hipercze"/>
            <w:rFonts w:eastAsia="SimSun" w:cstheme="minorHAnsi"/>
            <w:sz w:val="24"/>
            <w:szCs w:val="24"/>
            <w:lang w:eastAsia="ar-SA"/>
          </w:rPr>
          <w:t>www.cleandiet.pl</w:t>
        </w:r>
      </w:hyperlink>
      <w:r w:rsidR="00D6447C" w:rsidRPr="00394B21">
        <w:rPr>
          <w:rFonts w:cstheme="minorHAnsi"/>
          <w:color w:val="000000" w:themeColor="text1"/>
          <w:sz w:val="24"/>
          <w:szCs w:val="24"/>
        </w:rPr>
        <w:t xml:space="preserve"> </w:t>
      </w:r>
      <w:r w:rsidRPr="00394B21">
        <w:rPr>
          <w:rFonts w:cstheme="minorHAnsi"/>
          <w:color w:val="000000" w:themeColor="text1"/>
          <w:sz w:val="24"/>
          <w:szCs w:val="24"/>
        </w:rPr>
        <w:t xml:space="preserve">nawet jeśli Użytkownik nie posiada profilu u danego Usługodawcy czy nie jest  akurat u niego  zalogowany. </w:t>
      </w:r>
      <w:r w:rsidRPr="00394B21">
        <w:rPr>
          <w:rFonts w:eastAsia="SimSun" w:cstheme="minorHAnsi"/>
          <w:color w:val="000000" w:themeColor="text1"/>
          <w:sz w:val="24"/>
          <w:szCs w:val="24"/>
          <w:lang w:eastAsia="ar-SA"/>
        </w:rPr>
        <w:t>Jeśli Użytkownik będzie zalogowany do jednego z serwisów społecznościowych, to Usługodawca serwisu będzie mógł bezpośrednio przyporządkować wizytę na Stronie do danego profilu w danym serwisie społecznościowym.</w:t>
      </w:r>
    </w:p>
    <w:p w14:paraId="46B34588" w14:textId="53ADFDEA" w:rsidR="00D6447C" w:rsidRPr="00304F36" w:rsidRDefault="00700B50" w:rsidP="00D6447C">
      <w:pPr>
        <w:pStyle w:val="Akapitzlist"/>
        <w:spacing w:after="0" w:line="360" w:lineRule="auto"/>
        <w:ind w:left="0"/>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W sytuacji, gdy Użytkownik Sklepu internetowego użyje przycisku „Lubię to” lub „Udostępnij”, to wówczas odpowiednia informacja zostanie również przesłana bezpośrednio na serwer danego Usługodawcy i tam zachowana. Ponadto, informacje te zostaną opublikowane w danym serwisie społecznościowym i ukażą się np. na tablicy na Facebooku. Cel i zakres gromadzenia danych oraz ich dalszego przetwarzania  i wykorzystania przez Usługodawców, jak również możliwość kontaktu oraz prawa Użytkowników w tym zakresie i możliwość wprowadzenia ustawień zapewniających ochronę prywatności zostały wskazane  w polityce prywatności każdego z Usługodawców.</w:t>
      </w:r>
    </w:p>
    <w:p w14:paraId="401C7917" w14:textId="3EC81713" w:rsidR="00700B50" w:rsidRPr="00304F36" w:rsidRDefault="00700B50" w:rsidP="00D6447C">
      <w:pPr>
        <w:pStyle w:val="Akapitzlist"/>
        <w:numPr>
          <w:ilvl w:val="0"/>
          <w:numId w:val="3"/>
        </w:numPr>
        <w:spacing w:after="0" w:line="360" w:lineRule="auto"/>
        <w:ind w:left="0"/>
        <w:jc w:val="both"/>
        <w:rPr>
          <w:rFonts w:eastAsia="SimSun" w:cstheme="minorHAnsi"/>
          <w:color w:val="000000" w:themeColor="text1"/>
          <w:sz w:val="24"/>
          <w:szCs w:val="24"/>
          <w:lang w:eastAsia="ar-SA"/>
        </w:rPr>
      </w:pPr>
      <w:r w:rsidRPr="00304F36">
        <w:rPr>
          <w:rFonts w:cstheme="minorHAnsi"/>
          <w:color w:val="000000" w:themeColor="text1"/>
          <w:sz w:val="24"/>
          <w:szCs w:val="24"/>
        </w:rPr>
        <w:t>Na stronie Sklepu internetowego</w:t>
      </w:r>
      <w:r w:rsidR="00D6447C" w:rsidRPr="00304F36">
        <w:rPr>
          <w:rFonts w:cstheme="minorHAnsi"/>
          <w:color w:val="000000" w:themeColor="text1"/>
          <w:sz w:val="24"/>
          <w:szCs w:val="24"/>
        </w:rPr>
        <w:t xml:space="preserve"> </w:t>
      </w:r>
      <w:hyperlink r:id="rId12" w:history="1">
        <w:r w:rsidR="00D6447C" w:rsidRPr="00304F36">
          <w:rPr>
            <w:rStyle w:val="Hipercze"/>
            <w:rFonts w:cstheme="minorHAnsi"/>
            <w:sz w:val="24"/>
            <w:szCs w:val="24"/>
          </w:rPr>
          <w:t>www.cleandiet.pl</w:t>
        </w:r>
      </w:hyperlink>
      <w:r w:rsidR="00D6447C" w:rsidRPr="00304F36">
        <w:rPr>
          <w:rFonts w:cstheme="minorHAnsi"/>
          <w:color w:val="000000" w:themeColor="text1"/>
          <w:sz w:val="24"/>
          <w:szCs w:val="24"/>
        </w:rPr>
        <w:t xml:space="preserve"> </w:t>
      </w:r>
      <w:r w:rsidRPr="00304F36">
        <w:rPr>
          <w:rFonts w:cstheme="minorHAnsi"/>
          <w:color w:val="000000" w:themeColor="text1"/>
          <w:sz w:val="24"/>
          <w:szCs w:val="24"/>
        </w:rPr>
        <w:t>używana jest  wtyczka i inne narzędzia udostępniane przez serwis społecznościowy Facebook. Wyświetlając stronę Sklepu internetowego na której  została umieszczona taka wtyczka</w:t>
      </w:r>
      <w:r w:rsidR="00394B21">
        <w:rPr>
          <w:rFonts w:cstheme="minorHAnsi"/>
          <w:color w:val="000000" w:themeColor="text1"/>
          <w:sz w:val="24"/>
          <w:szCs w:val="24"/>
        </w:rPr>
        <w:t>,</w:t>
      </w:r>
      <w:r w:rsidRPr="00304F36">
        <w:rPr>
          <w:rFonts w:cstheme="minorHAnsi"/>
          <w:color w:val="000000" w:themeColor="text1"/>
          <w:sz w:val="24"/>
          <w:szCs w:val="24"/>
        </w:rPr>
        <w:t xml:space="preserve"> przeglądarka Użytkownika nawiązuje bezpośrednie połączenie</w:t>
      </w:r>
      <w:r w:rsidR="00394B21">
        <w:rPr>
          <w:rFonts w:cstheme="minorHAnsi"/>
          <w:color w:val="000000" w:themeColor="text1"/>
          <w:sz w:val="24"/>
          <w:szCs w:val="24"/>
        </w:rPr>
        <w:t xml:space="preserve"> </w:t>
      </w:r>
      <w:r w:rsidRPr="00304F36">
        <w:rPr>
          <w:rFonts w:cstheme="minorHAnsi"/>
          <w:color w:val="000000" w:themeColor="text1"/>
          <w:sz w:val="24"/>
          <w:szCs w:val="24"/>
        </w:rPr>
        <w:t xml:space="preserve">z serwerem Administratora Facebooka. </w:t>
      </w:r>
    </w:p>
    <w:p w14:paraId="0101C6A8" w14:textId="5170AF9B" w:rsidR="00700B50" w:rsidRPr="000527C2" w:rsidRDefault="00700B50" w:rsidP="000527C2">
      <w:pPr>
        <w:pStyle w:val="Akapitzlist"/>
        <w:numPr>
          <w:ilvl w:val="0"/>
          <w:numId w:val="3"/>
        </w:numPr>
        <w:suppressAutoHyphens/>
        <w:spacing w:after="0" w:line="360" w:lineRule="auto"/>
        <w:ind w:left="0" w:hanging="426"/>
        <w:jc w:val="both"/>
        <w:rPr>
          <w:rFonts w:eastAsia="SimSun" w:cstheme="minorHAnsi"/>
          <w:color w:val="000000" w:themeColor="text1"/>
          <w:sz w:val="24"/>
          <w:szCs w:val="24"/>
          <w:lang w:eastAsia="ar-SA"/>
        </w:rPr>
      </w:pPr>
      <w:r w:rsidRPr="00304F36">
        <w:rPr>
          <w:rFonts w:cstheme="minorHAnsi"/>
          <w:color w:val="000000" w:themeColor="text1"/>
          <w:sz w:val="24"/>
          <w:szCs w:val="24"/>
        </w:rPr>
        <w:t>Zawartość wtyczki jest przekazywana przez danego Usługodawcę bezpośrednio do przeglądarki Użytkownika i integrowana ze stroną. Integracja ta umożliwia Usługodawcy otrzymanie informacji, że przeglądarka Użytkownika  wyświetliła stronę Sklepu internetowego</w:t>
      </w:r>
      <w:r w:rsidR="00D6447C" w:rsidRPr="00304F36">
        <w:rPr>
          <w:rFonts w:cstheme="minorHAnsi"/>
          <w:color w:val="000000" w:themeColor="text1"/>
          <w:sz w:val="24"/>
          <w:szCs w:val="24"/>
        </w:rPr>
        <w:t xml:space="preserve"> </w:t>
      </w:r>
      <w:hyperlink r:id="rId13" w:history="1">
        <w:r w:rsidR="00D6447C" w:rsidRPr="00304F36">
          <w:rPr>
            <w:rStyle w:val="Hipercze"/>
            <w:rFonts w:cstheme="minorHAnsi"/>
            <w:sz w:val="24"/>
            <w:szCs w:val="24"/>
          </w:rPr>
          <w:t>www.cleandiet.pl</w:t>
        </w:r>
      </w:hyperlink>
      <w:r w:rsidR="00D6447C" w:rsidRPr="00304F36">
        <w:rPr>
          <w:rFonts w:cstheme="minorHAnsi"/>
          <w:color w:val="000000" w:themeColor="text1"/>
          <w:sz w:val="24"/>
          <w:szCs w:val="24"/>
        </w:rPr>
        <w:t xml:space="preserve"> </w:t>
      </w:r>
      <w:r w:rsidRPr="00304F36">
        <w:rPr>
          <w:rFonts w:cstheme="minorHAnsi"/>
          <w:color w:val="000000" w:themeColor="text1"/>
          <w:sz w:val="24"/>
          <w:szCs w:val="24"/>
        </w:rPr>
        <w:t xml:space="preserve">nawet jeśli Użytkownik nie posiada profilu w serwisie społecznościowym </w:t>
      </w:r>
      <w:r w:rsidRPr="00304F36">
        <w:rPr>
          <w:rFonts w:cstheme="minorHAnsi"/>
          <w:color w:val="000000" w:themeColor="text1"/>
          <w:sz w:val="24"/>
          <w:szCs w:val="24"/>
        </w:rPr>
        <w:lastRenderedPageBreak/>
        <w:t xml:space="preserve">Facebook czy nie jest  akurat u niego  zalogowany. </w:t>
      </w:r>
      <w:r w:rsidRPr="00304F36">
        <w:rPr>
          <w:rFonts w:eastAsia="SimSun" w:cstheme="minorHAnsi"/>
          <w:color w:val="000000" w:themeColor="text1"/>
          <w:sz w:val="24"/>
          <w:szCs w:val="24"/>
          <w:lang w:eastAsia="ar-SA"/>
        </w:rPr>
        <w:t>Jeśli Użytkownik będzie zalogowany do serwisu społecznościowego to Usługodawca serwisu będzie mógł bezpośrednio przyporządkować wizytę na Stronie do danego profilu w serwisie społecznościowym Facebook.</w:t>
      </w:r>
      <w:r w:rsidRPr="000527C2">
        <w:rPr>
          <w:rFonts w:cstheme="minorHAnsi"/>
        </w:rPr>
        <w:tab/>
      </w:r>
      <w:r w:rsidRPr="000527C2">
        <w:rPr>
          <w:rFonts w:cstheme="minorHAnsi"/>
        </w:rPr>
        <w:tab/>
      </w:r>
      <w:r w:rsidRPr="000527C2">
        <w:rPr>
          <w:rFonts w:cstheme="minorHAnsi"/>
        </w:rPr>
        <w:tab/>
      </w:r>
    </w:p>
    <w:p w14:paraId="3C2EC597" w14:textId="77777777"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 5</w:t>
      </w:r>
    </w:p>
    <w:p w14:paraId="695F124A" w14:textId="77777777" w:rsidR="00700B50" w:rsidRPr="00304F36" w:rsidRDefault="00700B50"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Prawa osób, których dane dotyczą</w:t>
      </w:r>
    </w:p>
    <w:p w14:paraId="7F4D7D6A" w14:textId="714B65CB" w:rsidR="00700B50" w:rsidRPr="00304F36" w:rsidRDefault="00700B50" w:rsidP="008725EC">
      <w:pPr>
        <w:pStyle w:val="Akapitzlist"/>
        <w:numPr>
          <w:ilvl w:val="0"/>
          <w:numId w:val="4"/>
        </w:numPr>
        <w:spacing w:after="0" w:line="360" w:lineRule="auto"/>
        <w:ind w:left="0"/>
        <w:jc w:val="both"/>
        <w:rPr>
          <w:rFonts w:eastAsia="Times New Roman" w:cstheme="minorHAnsi"/>
          <w:sz w:val="24"/>
          <w:szCs w:val="24"/>
        </w:rPr>
      </w:pPr>
      <w:r w:rsidRPr="00304F36">
        <w:rPr>
          <w:rFonts w:eastAsia="Times New Roman" w:cstheme="minorHAnsi"/>
          <w:sz w:val="24"/>
          <w:szCs w:val="24"/>
        </w:rPr>
        <w:t>RODO nadaje Klientom/ Użytkownikom przedmiotowe uprawienia, ich wykaz zamieszczono poniżej. Przysługują one bez podania przyczyny, nie są  jednak bezwzględne i nie będą przysługiwać w stosunku do wszystkich czynności dotyczących przetwarzania danych osobowych. W sytuacji, gdy Klient/Użytkownik będzie chciał zrealizować któreś z przysługujących mu praw, może w dowolnym momencie  przesłać oświadczenie woli na adres e-mail Sklepu internetowego lub adres siedziby Administratora.</w:t>
      </w:r>
    </w:p>
    <w:p w14:paraId="5AD15839" w14:textId="77777777" w:rsidR="00700B50" w:rsidRPr="00304F36" w:rsidRDefault="00700B50" w:rsidP="008725EC">
      <w:pPr>
        <w:pStyle w:val="Akapitzlist"/>
        <w:numPr>
          <w:ilvl w:val="2"/>
          <w:numId w:val="5"/>
        </w:numPr>
        <w:spacing w:after="0" w:line="360" w:lineRule="auto"/>
        <w:ind w:left="0" w:hanging="426"/>
        <w:jc w:val="both"/>
        <w:rPr>
          <w:rFonts w:eastAsia="Times New Roman" w:cstheme="minorHAnsi"/>
          <w:sz w:val="24"/>
          <w:szCs w:val="24"/>
        </w:rPr>
      </w:pPr>
      <w:r w:rsidRPr="00304F36">
        <w:rPr>
          <w:rFonts w:eastAsia="Times New Roman" w:cstheme="minorHAnsi"/>
          <w:b/>
          <w:sz w:val="24"/>
          <w:szCs w:val="24"/>
        </w:rPr>
        <w:t>Prawo dostępu do danych realizowane na podstawie art. 15 RODO</w:t>
      </w:r>
      <w:r w:rsidRPr="00304F36">
        <w:rPr>
          <w:rFonts w:eastAsia="Times New Roman" w:cstheme="minorHAnsi"/>
          <w:sz w:val="24"/>
          <w:szCs w:val="24"/>
        </w:rPr>
        <w:t>.</w:t>
      </w:r>
    </w:p>
    <w:p w14:paraId="2C326158" w14:textId="77777777" w:rsidR="00700B50" w:rsidRPr="00304F36" w:rsidRDefault="00700B50" w:rsidP="008725EC">
      <w:pPr>
        <w:spacing w:after="0" w:line="360" w:lineRule="auto"/>
        <w:jc w:val="both"/>
        <w:rPr>
          <w:rFonts w:eastAsia="Times New Roman" w:cstheme="minorHAnsi"/>
          <w:sz w:val="24"/>
          <w:szCs w:val="24"/>
        </w:rPr>
      </w:pPr>
      <w:r w:rsidRPr="00304F36">
        <w:rPr>
          <w:rFonts w:eastAsia="Times New Roman" w:cstheme="minorHAnsi"/>
          <w:sz w:val="24"/>
          <w:szCs w:val="24"/>
        </w:rPr>
        <w:t>Klient/ Użytkownik w każdym czasie może  zgłosić się do Administratora  w celu potwierdzenia czy jego dane są przetwarzane, a  jeśli ma to miejsce Klient ma prawo:</w:t>
      </w:r>
    </w:p>
    <w:p w14:paraId="23CD3042" w14:textId="77777777" w:rsidR="00700B50" w:rsidRPr="00304F36" w:rsidRDefault="00700B50" w:rsidP="008725EC">
      <w:pPr>
        <w:pStyle w:val="Akapitzlist"/>
        <w:numPr>
          <w:ilvl w:val="0"/>
          <w:numId w:val="6"/>
        </w:numPr>
        <w:tabs>
          <w:tab w:val="left" w:pos="142"/>
        </w:tabs>
        <w:spacing w:after="0" w:line="360" w:lineRule="auto"/>
        <w:ind w:left="0" w:firstLine="0"/>
        <w:jc w:val="both"/>
        <w:rPr>
          <w:rFonts w:eastAsia="Times New Roman" w:cstheme="minorHAnsi"/>
          <w:sz w:val="24"/>
          <w:szCs w:val="24"/>
        </w:rPr>
      </w:pPr>
      <w:r w:rsidRPr="00304F36">
        <w:rPr>
          <w:rFonts w:eastAsia="Times New Roman" w:cstheme="minorHAnsi"/>
          <w:sz w:val="24"/>
          <w:szCs w:val="24"/>
        </w:rPr>
        <w:t>do uzyskania dostępu do danych osobowych,</w:t>
      </w:r>
    </w:p>
    <w:p w14:paraId="11C10BCD" w14:textId="6229CFC1" w:rsidR="00700B50" w:rsidRPr="00304F36" w:rsidRDefault="00700B50" w:rsidP="008725EC">
      <w:pPr>
        <w:pStyle w:val="Akapitzlist"/>
        <w:numPr>
          <w:ilvl w:val="0"/>
          <w:numId w:val="6"/>
        </w:numPr>
        <w:tabs>
          <w:tab w:val="left" w:pos="142"/>
        </w:tabs>
        <w:spacing w:after="0" w:line="360" w:lineRule="auto"/>
        <w:ind w:left="0" w:firstLine="0"/>
        <w:jc w:val="both"/>
        <w:rPr>
          <w:rFonts w:eastAsia="Times New Roman" w:cstheme="minorHAnsi"/>
          <w:b/>
          <w:sz w:val="24"/>
          <w:szCs w:val="24"/>
        </w:rPr>
      </w:pPr>
      <w:r w:rsidRPr="00304F36">
        <w:rPr>
          <w:rFonts w:eastAsia="Times New Roman" w:cstheme="minorHAnsi"/>
          <w:sz w:val="24"/>
          <w:szCs w:val="24"/>
        </w:rPr>
        <w:t>do otrzymania informacji o celach przetwarzania, kategoriach przetwarzanych danych osobowych, o odbiorcach lub kategoriach odbiorców tych danych,</w:t>
      </w:r>
      <w:r w:rsidRPr="00304F36">
        <w:rPr>
          <w:rFonts w:eastAsia="Times New Roman" w:cstheme="minorHAnsi"/>
          <w:b/>
          <w:sz w:val="24"/>
          <w:szCs w:val="24"/>
        </w:rPr>
        <w:t xml:space="preserve"> </w:t>
      </w:r>
      <w:r w:rsidRPr="00304F36">
        <w:rPr>
          <w:rFonts w:cstheme="minorHAnsi"/>
          <w:sz w:val="24"/>
          <w:szCs w:val="24"/>
          <w:shd w:val="clear" w:color="auto" w:fill="FFFFFF"/>
        </w:rPr>
        <w:t>planowanym okresie przechowywania danych Klienta/Użytkownika albo o kryteriach ustalania tego okresu (gdy określenie planowanego okresu przetwarzania danych nie jest możliwe),  o prawach jakie przysługują Klientowi/Użytkownikowi  na mocy RODO (gdy określenie planowanego okresu przetwarzania danych nie jest możliwe), o prawach przysługujących Klientowi na mocy RODO oraz o prawie wniesienia skargi do organu nadzorczego, o źródle tych danych, o zautomatyzowanym podejmowaniu decyzji, w tym o profilowaniu oraz o zabezpieczeniach stosowanych w związku z przekazaniem tych danych poza Unię Europejską,</w:t>
      </w:r>
    </w:p>
    <w:p w14:paraId="35EE7750" w14:textId="77777777" w:rsidR="00700B50" w:rsidRPr="00304F36" w:rsidRDefault="00700B50" w:rsidP="008725EC">
      <w:pPr>
        <w:numPr>
          <w:ilvl w:val="0"/>
          <w:numId w:val="9"/>
        </w:numPr>
        <w:shd w:val="clear" w:color="auto" w:fill="FFFFFF"/>
        <w:tabs>
          <w:tab w:val="left" w:pos="142"/>
        </w:tabs>
        <w:spacing w:after="0" w:line="360" w:lineRule="auto"/>
        <w:ind w:left="0" w:firstLine="0"/>
        <w:jc w:val="both"/>
        <w:rPr>
          <w:rFonts w:eastAsia="Times New Roman" w:cstheme="minorHAnsi"/>
          <w:sz w:val="24"/>
          <w:szCs w:val="24"/>
          <w:lang w:eastAsia="pl-PL"/>
        </w:rPr>
      </w:pPr>
      <w:r w:rsidRPr="00304F36">
        <w:rPr>
          <w:rFonts w:eastAsia="Times New Roman" w:cstheme="minorHAnsi"/>
          <w:sz w:val="24"/>
          <w:szCs w:val="24"/>
          <w:lang w:eastAsia="pl-PL"/>
        </w:rPr>
        <w:t xml:space="preserve"> do uzyskania kopii swoich danych osobowych.</w:t>
      </w:r>
    </w:p>
    <w:p w14:paraId="1864089D" w14:textId="77777777" w:rsidR="00700B50" w:rsidRPr="00304F36" w:rsidRDefault="00700B50" w:rsidP="008725EC">
      <w:pPr>
        <w:pStyle w:val="Akapitzlist"/>
        <w:numPr>
          <w:ilvl w:val="2"/>
          <w:numId w:val="5"/>
        </w:numPr>
        <w:spacing w:after="0" w:line="360" w:lineRule="auto"/>
        <w:ind w:left="0" w:hanging="426"/>
        <w:jc w:val="both"/>
        <w:rPr>
          <w:rFonts w:eastAsia="Times New Roman" w:cstheme="minorHAnsi"/>
          <w:b/>
          <w:sz w:val="24"/>
          <w:szCs w:val="24"/>
        </w:rPr>
      </w:pPr>
      <w:r w:rsidRPr="00304F36">
        <w:rPr>
          <w:rFonts w:eastAsia="Times New Roman" w:cstheme="minorHAnsi"/>
          <w:b/>
          <w:sz w:val="24"/>
          <w:szCs w:val="24"/>
        </w:rPr>
        <w:t>Prawo do sprostowania danych realizowane na podstawie art. 16 RODO.</w:t>
      </w:r>
    </w:p>
    <w:tbl>
      <w:tblPr>
        <w:tblW w:w="508" w:type="dxa"/>
        <w:shd w:val="clear" w:color="auto" w:fill="FFFFFF"/>
        <w:tblCellMar>
          <w:left w:w="0" w:type="dxa"/>
          <w:right w:w="0" w:type="dxa"/>
        </w:tblCellMar>
        <w:tblLook w:val="04A0" w:firstRow="1" w:lastRow="0" w:firstColumn="1" w:lastColumn="0" w:noHBand="0" w:noVBand="1"/>
      </w:tblPr>
      <w:tblGrid>
        <w:gridCol w:w="508"/>
      </w:tblGrid>
      <w:tr w:rsidR="00700B50" w:rsidRPr="00304F36" w14:paraId="51DBDBCD" w14:textId="77777777" w:rsidTr="00FA680A">
        <w:tc>
          <w:tcPr>
            <w:tcW w:w="508" w:type="dxa"/>
            <w:shd w:val="clear" w:color="auto" w:fill="FFFFFF"/>
            <w:noWrap/>
            <w:hideMark/>
          </w:tcPr>
          <w:p w14:paraId="50AB2CA0" w14:textId="77777777" w:rsidR="00700B50" w:rsidRPr="00304F36" w:rsidRDefault="00700B50" w:rsidP="008725EC">
            <w:pPr>
              <w:spacing w:after="0" w:line="360" w:lineRule="auto"/>
              <w:ind w:hanging="426"/>
              <w:jc w:val="both"/>
              <w:rPr>
                <w:rFonts w:eastAsia="Times New Roman" w:cstheme="minorHAnsi"/>
                <w:color w:val="6F6F6F"/>
                <w:sz w:val="24"/>
                <w:szCs w:val="24"/>
                <w:lang w:eastAsia="pl-PL"/>
              </w:rPr>
            </w:pPr>
          </w:p>
        </w:tc>
      </w:tr>
    </w:tbl>
    <w:p w14:paraId="7A8C33F7" w14:textId="117E5512"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shd w:val="clear" w:color="auto" w:fill="FFFFFF"/>
        </w:rPr>
      </w:pPr>
      <w:r w:rsidRPr="00304F36">
        <w:rPr>
          <w:rFonts w:asciiTheme="minorHAnsi" w:hAnsiTheme="minorHAnsi" w:cstheme="minorHAnsi"/>
        </w:rPr>
        <w:t xml:space="preserve">Klient/Użytkownik ma prawo żądania od Administratora niezwłocznego sprostowania jego danych osobowych, które są nieprawidłowe. </w:t>
      </w:r>
      <w:r w:rsidRPr="00304F36">
        <w:rPr>
          <w:rFonts w:asciiTheme="minorHAnsi" w:hAnsiTheme="minorHAnsi" w:cstheme="minorHAnsi"/>
          <w:color w:val="000000"/>
        </w:rPr>
        <w:t xml:space="preserve">Ma również prawo </w:t>
      </w:r>
      <w:r w:rsidRPr="00304F36">
        <w:rPr>
          <w:rFonts w:asciiTheme="minorHAnsi" w:hAnsiTheme="minorHAnsi" w:cstheme="minorHAnsi"/>
          <w:color w:val="000000"/>
          <w:shd w:val="clear" w:color="auto" w:fill="FFFFFF"/>
        </w:rPr>
        <w:t>do żądania uzupełnienia swoich danych osobowych. Aby sprostować lub uzupełnić swoje dane osobowe prosimy                                                                     o przesłanie informacji na adres poczty elektronicznej Sklepu internetowego.</w:t>
      </w:r>
    </w:p>
    <w:p w14:paraId="6FB28B88" w14:textId="608700AB" w:rsidR="00700B50" w:rsidRPr="00304F36" w:rsidRDefault="00700B50" w:rsidP="008725EC">
      <w:pPr>
        <w:pStyle w:val="Normalny1"/>
        <w:spacing w:before="0" w:beforeAutospacing="0" w:after="0" w:afterAutospacing="0" w:line="360" w:lineRule="auto"/>
        <w:ind w:hanging="426"/>
        <w:jc w:val="both"/>
        <w:rPr>
          <w:rFonts w:asciiTheme="minorHAnsi" w:hAnsiTheme="minorHAnsi" w:cstheme="minorHAnsi"/>
          <w:color w:val="6F6F6F"/>
          <w:shd w:val="clear" w:color="auto" w:fill="FFFFFF"/>
        </w:rPr>
      </w:pPr>
      <w:r w:rsidRPr="00304F36">
        <w:rPr>
          <w:rFonts w:asciiTheme="minorHAnsi" w:hAnsiTheme="minorHAnsi" w:cstheme="minorHAnsi"/>
          <w:b/>
          <w:color w:val="000000"/>
        </w:rPr>
        <w:lastRenderedPageBreak/>
        <w:t xml:space="preserve">III. </w:t>
      </w:r>
      <w:r w:rsidR="00420B5C" w:rsidRPr="00304F36">
        <w:rPr>
          <w:rFonts w:asciiTheme="minorHAnsi" w:hAnsiTheme="minorHAnsi" w:cstheme="minorHAnsi"/>
          <w:b/>
          <w:color w:val="000000"/>
        </w:rPr>
        <w:tab/>
      </w:r>
      <w:r w:rsidRPr="00304F36">
        <w:rPr>
          <w:rFonts w:asciiTheme="minorHAnsi" w:hAnsiTheme="minorHAnsi" w:cstheme="minorHAnsi"/>
          <w:b/>
          <w:bCs/>
          <w:color w:val="000000" w:themeColor="text1"/>
          <w:shd w:val="clear" w:color="auto" w:fill="FFFFFF"/>
        </w:rPr>
        <w:t>Prawo do usunięcia danych („prawo do bycia zapomnianym”)</w:t>
      </w:r>
      <w:r w:rsidRPr="00304F36">
        <w:rPr>
          <w:rFonts w:asciiTheme="minorHAnsi" w:hAnsiTheme="minorHAnsi" w:cstheme="minorHAnsi"/>
          <w:b/>
          <w:color w:val="000000" w:themeColor="text1"/>
          <w:shd w:val="clear" w:color="auto" w:fill="FFFFFF"/>
        </w:rPr>
        <w:t> – realizowane na podstawie art. 17 RODO.</w:t>
      </w:r>
    </w:p>
    <w:p w14:paraId="2F9FC38A" w14:textId="77777777"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a) Klient/ Użytkownik może wystąpić z żądaniem do Administratora o usunięcie wszystkich lub niektórych jego danych,</w:t>
      </w:r>
    </w:p>
    <w:p w14:paraId="1F1D4499" w14:textId="77777777"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b) Klient/ Użytkownik ma prawo żądania usunięcia jego danych osobowych, gdy:</w:t>
      </w:r>
    </w:p>
    <w:p w14:paraId="40DD75A7" w14:textId="77777777" w:rsidR="00700B50" w:rsidRPr="00304F36" w:rsidRDefault="00700B50" w:rsidP="008725EC">
      <w:pPr>
        <w:pStyle w:val="Normalny1"/>
        <w:numPr>
          <w:ilvl w:val="0"/>
          <w:numId w:val="10"/>
        </w:numPr>
        <w:spacing w:before="0" w:beforeAutospacing="0" w:after="0" w:afterAutospacing="0" w:line="360" w:lineRule="auto"/>
        <w:ind w:left="0" w:hanging="426"/>
        <w:jc w:val="both"/>
        <w:rPr>
          <w:rFonts w:asciiTheme="minorHAnsi" w:hAnsiTheme="minorHAnsi" w:cstheme="minorHAnsi"/>
          <w:color w:val="000000"/>
        </w:rPr>
      </w:pPr>
      <w:r w:rsidRPr="00304F36">
        <w:rPr>
          <w:rFonts w:asciiTheme="minorHAnsi" w:hAnsiTheme="minorHAnsi" w:cstheme="minorHAnsi"/>
          <w:color w:val="000000"/>
        </w:rPr>
        <w:t>dane osobowe nie są już niezbędne do celów, w których zostały zebrane lub w których były przetwarzane,</w:t>
      </w:r>
    </w:p>
    <w:p w14:paraId="0AF759DE" w14:textId="77777777" w:rsidR="00700B50" w:rsidRPr="00304F36" w:rsidRDefault="00700B50" w:rsidP="008725EC">
      <w:pPr>
        <w:pStyle w:val="Normalny1"/>
        <w:numPr>
          <w:ilvl w:val="0"/>
          <w:numId w:val="10"/>
        </w:numPr>
        <w:spacing w:before="0" w:beforeAutospacing="0" w:after="0" w:afterAutospacing="0" w:line="360" w:lineRule="auto"/>
        <w:ind w:left="0" w:hanging="426"/>
        <w:jc w:val="both"/>
        <w:rPr>
          <w:rFonts w:asciiTheme="minorHAnsi" w:hAnsiTheme="minorHAnsi" w:cstheme="minorHAnsi"/>
          <w:color w:val="000000" w:themeColor="text1"/>
        </w:rPr>
      </w:pPr>
      <w:r w:rsidRPr="00304F36">
        <w:rPr>
          <w:rFonts w:asciiTheme="minorHAnsi" w:hAnsiTheme="minorHAnsi" w:cstheme="minorHAnsi"/>
          <w:color w:val="000000" w:themeColor="text1"/>
          <w:shd w:val="clear" w:color="auto" w:fill="FFFFFF"/>
        </w:rPr>
        <w:t>wycofał określoną zgodę, w zakresie w jakim dane osobowe były przetwarzane w oparciu o zgodę Klienta/Użytkownika,</w:t>
      </w:r>
    </w:p>
    <w:p w14:paraId="4E3F5717" w14:textId="77777777" w:rsidR="00700B50" w:rsidRPr="00304F36" w:rsidRDefault="00700B50" w:rsidP="008725EC">
      <w:pPr>
        <w:pStyle w:val="Normalny1"/>
        <w:numPr>
          <w:ilvl w:val="0"/>
          <w:numId w:val="10"/>
        </w:numPr>
        <w:spacing w:before="0" w:beforeAutospacing="0" w:after="0" w:afterAutospacing="0" w:line="360" w:lineRule="auto"/>
        <w:ind w:left="0" w:hanging="426"/>
        <w:jc w:val="both"/>
        <w:rPr>
          <w:rFonts w:asciiTheme="minorHAnsi" w:hAnsiTheme="minorHAnsi" w:cstheme="minorHAnsi"/>
          <w:color w:val="000000" w:themeColor="text1"/>
        </w:rPr>
      </w:pPr>
      <w:r w:rsidRPr="00304F36">
        <w:rPr>
          <w:rFonts w:asciiTheme="minorHAnsi" w:hAnsiTheme="minorHAnsi" w:cstheme="minorHAnsi"/>
          <w:color w:val="000000" w:themeColor="text1"/>
          <w:shd w:val="clear" w:color="auto" w:fill="FFFFFF"/>
        </w:rPr>
        <w:t>wniósł sprzeciw wobec wykorzystywania swoich  danych w celach marketingowych,</w:t>
      </w:r>
    </w:p>
    <w:p w14:paraId="6EFCE518" w14:textId="77777777" w:rsidR="00700B50" w:rsidRPr="00304F36" w:rsidRDefault="00700B50" w:rsidP="008725EC">
      <w:pPr>
        <w:pStyle w:val="Normalny1"/>
        <w:numPr>
          <w:ilvl w:val="0"/>
          <w:numId w:val="10"/>
        </w:numPr>
        <w:spacing w:before="0" w:beforeAutospacing="0" w:after="0" w:afterAutospacing="0" w:line="360" w:lineRule="auto"/>
        <w:ind w:left="0" w:hanging="426"/>
        <w:jc w:val="both"/>
        <w:rPr>
          <w:rFonts w:asciiTheme="minorHAnsi" w:hAnsiTheme="minorHAnsi" w:cstheme="minorHAnsi"/>
          <w:color w:val="000000" w:themeColor="text1"/>
        </w:rPr>
      </w:pPr>
      <w:r w:rsidRPr="00304F36">
        <w:rPr>
          <w:rFonts w:asciiTheme="minorHAnsi" w:hAnsiTheme="minorHAnsi" w:cstheme="minorHAnsi"/>
          <w:color w:val="000000" w:themeColor="text1"/>
        </w:rPr>
        <w:t>dane osobowe były przetwarzane niezgodnie z prawem,</w:t>
      </w:r>
    </w:p>
    <w:tbl>
      <w:tblPr>
        <w:tblW w:w="5000" w:type="pct"/>
        <w:tblCellSpacing w:w="0" w:type="dxa"/>
        <w:tblCellMar>
          <w:left w:w="0" w:type="dxa"/>
          <w:right w:w="0" w:type="dxa"/>
        </w:tblCellMar>
        <w:tblLook w:val="04A0" w:firstRow="1" w:lastRow="0" w:firstColumn="1" w:lastColumn="0" w:noHBand="0" w:noVBand="1"/>
      </w:tblPr>
      <w:tblGrid>
        <w:gridCol w:w="9072"/>
      </w:tblGrid>
      <w:tr w:rsidR="00700B50" w:rsidRPr="00304F36" w14:paraId="19B06858" w14:textId="77777777" w:rsidTr="00FA680A">
        <w:trPr>
          <w:tblCellSpacing w:w="0" w:type="dxa"/>
        </w:trPr>
        <w:tc>
          <w:tcPr>
            <w:tcW w:w="0" w:type="auto"/>
            <w:hideMark/>
          </w:tcPr>
          <w:p w14:paraId="76EDBE74" w14:textId="77777777" w:rsidR="00700B50" w:rsidRPr="00304F36" w:rsidRDefault="00700B50" w:rsidP="008725EC">
            <w:pPr>
              <w:pStyle w:val="Akapitzlist"/>
              <w:numPr>
                <w:ilvl w:val="0"/>
                <w:numId w:val="10"/>
              </w:numPr>
              <w:spacing w:after="0" w:line="360" w:lineRule="auto"/>
              <w:ind w:left="0" w:hanging="426"/>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dane osobowe muszą zostać usunięte w celu wywiązania się z obowiązku prawnego przewidzianego w prawie Unii lub prawie państwa członkowskiego, któremu podlega Administrator;</w:t>
            </w:r>
          </w:p>
        </w:tc>
      </w:tr>
    </w:tbl>
    <w:p w14:paraId="1F9FC9B8" w14:textId="77777777" w:rsidR="00700B50" w:rsidRPr="00304F36" w:rsidRDefault="00700B50" w:rsidP="008725EC">
      <w:pPr>
        <w:pStyle w:val="Akapitzlist"/>
        <w:numPr>
          <w:ilvl w:val="0"/>
          <w:numId w:val="10"/>
        </w:numPr>
        <w:spacing w:after="0" w:line="360" w:lineRule="auto"/>
        <w:ind w:left="0" w:hanging="426"/>
        <w:jc w:val="both"/>
        <w:rPr>
          <w:rFonts w:eastAsia="Times New Roman" w:cstheme="minorHAnsi"/>
          <w:vanish/>
          <w:sz w:val="24"/>
          <w:szCs w:val="24"/>
          <w:lang w:eastAsia="pl-PL"/>
        </w:rPr>
      </w:pPr>
      <w:r w:rsidRPr="00304F36">
        <w:rPr>
          <w:rFonts w:eastAsia="Times New Roman" w:cstheme="minorHAnsi"/>
          <w:sz w:val="24"/>
          <w:szCs w:val="24"/>
          <w:lang w:eastAsia="pl-PL"/>
        </w:rPr>
        <w:t>dane osobowe zostały zebrane w związku z oferowaniem usług społeczeństwa informacyjnego</w:t>
      </w:r>
    </w:p>
    <w:p w14:paraId="500A51D6" w14:textId="77777777" w:rsidR="00700B50" w:rsidRPr="00304F36" w:rsidRDefault="00700B50" w:rsidP="008725EC">
      <w:pPr>
        <w:pStyle w:val="Normalny1"/>
        <w:numPr>
          <w:ilvl w:val="0"/>
          <w:numId w:val="10"/>
        </w:numPr>
        <w:spacing w:before="0" w:beforeAutospacing="0" w:after="0" w:afterAutospacing="0" w:line="360" w:lineRule="auto"/>
        <w:ind w:left="0" w:hanging="426"/>
        <w:jc w:val="both"/>
        <w:rPr>
          <w:rFonts w:asciiTheme="minorHAnsi" w:hAnsiTheme="minorHAnsi" w:cstheme="minorHAnsi"/>
          <w:color w:val="000000"/>
        </w:rPr>
      </w:pPr>
      <w:r w:rsidRPr="00304F36">
        <w:rPr>
          <w:rFonts w:asciiTheme="minorHAnsi" w:hAnsiTheme="minorHAnsi" w:cstheme="minorHAnsi"/>
          <w:color w:val="000000"/>
        </w:rPr>
        <w:t>,</w:t>
      </w:r>
    </w:p>
    <w:p w14:paraId="36F26F36" w14:textId="4CCBD7F4"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themeColor="text1"/>
          <w:shd w:val="clear" w:color="auto" w:fill="FFFFFF"/>
        </w:rPr>
      </w:pPr>
      <w:r w:rsidRPr="00304F36">
        <w:rPr>
          <w:rFonts w:asciiTheme="minorHAnsi" w:hAnsiTheme="minorHAnsi" w:cstheme="minorHAnsi"/>
          <w:color w:val="000000"/>
        </w:rPr>
        <w:t xml:space="preserve">c) pomimo zgłoszenia przez Klienta/Użytkownika żądania usunięcia danych osobowych w związku z wniesieniem sprzeciwu lub wycofaniem zgody, Administrator może zachować pewne dane osobowe w zakresie, w jakim przetwarzanie jest niezbędne do ustalenia, dochodzenia lub obrony roszczeń, jak również do wywiązania się z prawnego </w:t>
      </w:r>
      <w:r w:rsidRPr="00304F36">
        <w:rPr>
          <w:rFonts w:asciiTheme="minorHAnsi" w:hAnsiTheme="minorHAnsi" w:cstheme="minorHAnsi"/>
          <w:color w:val="000000" w:themeColor="text1"/>
        </w:rPr>
        <w:t xml:space="preserve">obowiązku </w:t>
      </w:r>
      <w:r w:rsidRPr="00304F36">
        <w:rPr>
          <w:rFonts w:asciiTheme="minorHAnsi" w:hAnsiTheme="minorHAnsi" w:cstheme="minorHAnsi"/>
          <w:color w:val="000000" w:themeColor="text1"/>
          <w:shd w:val="clear" w:color="auto" w:fill="FFFFFF"/>
        </w:rPr>
        <w:t>wymagającego przetwarzania na mocy prawa Unii lub prawa państwa członkowskiego, któremu podlega Administrator,</w:t>
      </w:r>
    </w:p>
    <w:p w14:paraId="0DA136BF" w14:textId="01094326" w:rsidR="00700B50" w:rsidRPr="00304F36" w:rsidRDefault="00700B50" w:rsidP="009E0127">
      <w:pPr>
        <w:pStyle w:val="Normalny1"/>
        <w:tabs>
          <w:tab w:val="left" w:pos="0"/>
          <w:tab w:val="left" w:pos="142"/>
        </w:tabs>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d)</w:t>
      </w:r>
      <w:r w:rsidR="009E0127">
        <w:rPr>
          <w:rFonts w:asciiTheme="minorHAnsi" w:hAnsiTheme="minorHAnsi" w:cstheme="minorHAnsi"/>
          <w:color w:val="000000"/>
        </w:rPr>
        <w:t xml:space="preserve"> </w:t>
      </w:r>
      <w:r w:rsidRPr="00304F36">
        <w:rPr>
          <w:rFonts w:asciiTheme="minorHAnsi" w:hAnsiTheme="minorHAnsi" w:cstheme="minorHAnsi"/>
          <w:color w:val="000000"/>
        </w:rPr>
        <w:t>usunięcie danych osobowych lub zaprzestanie ich przetwarzania przez Administratora może skutkować brakiem możliwości realizacji usług świadczonych za pośrednictwem Sklepu internetowego lub ograniczeniem możliwości korzystania z funkcjonalności Sklepu internetowego.</w:t>
      </w:r>
    </w:p>
    <w:p w14:paraId="7CBE05D7" w14:textId="77777777" w:rsidR="00700B50" w:rsidRPr="00304F36" w:rsidRDefault="00700B50" w:rsidP="008725EC">
      <w:pPr>
        <w:pStyle w:val="Normalny1"/>
        <w:spacing w:before="0" w:beforeAutospacing="0" w:after="0" w:afterAutospacing="0" w:line="360" w:lineRule="auto"/>
        <w:ind w:hanging="426"/>
        <w:jc w:val="both"/>
        <w:rPr>
          <w:rFonts w:asciiTheme="minorHAnsi" w:hAnsiTheme="minorHAnsi" w:cstheme="minorHAnsi"/>
          <w:b/>
          <w:color w:val="000000"/>
        </w:rPr>
      </w:pPr>
      <w:r w:rsidRPr="00304F36">
        <w:rPr>
          <w:rFonts w:asciiTheme="minorHAnsi" w:hAnsiTheme="minorHAnsi" w:cstheme="minorHAnsi"/>
          <w:b/>
          <w:color w:val="000000"/>
        </w:rPr>
        <w:t xml:space="preserve">IV.  </w:t>
      </w:r>
      <w:r w:rsidRPr="00304F36">
        <w:rPr>
          <w:rFonts w:asciiTheme="minorHAnsi" w:hAnsiTheme="minorHAnsi" w:cstheme="minorHAnsi"/>
          <w:b/>
          <w:color w:val="000000"/>
        </w:rPr>
        <w:tab/>
        <w:t>Wyrażenie zgody na przetwarzanie danych osobowych oraz prawo do cofnięcia zgody realizowane na podstawie art. 7. ust. 3 RODO</w:t>
      </w:r>
    </w:p>
    <w:p w14:paraId="20F2FBBF" w14:textId="5B61A7F9"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a) Klient/ Użytkownik akceptując oświadczenia umieszczone przez Administratora w interaktywnych formularz dostępnych na stronie  Sklepu internetowego, wyraża zgodę na przetwarzanie swoich danych w określonych celach,</w:t>
      </w:r>
    </w:p>
    <w:p w14:paraId="24B0A4EE" w14:textId="77777777"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lastRenderedPageBreak/>
        <w:t>b) Klient /Użytkownik ma możliwość wyrażenia zgody na przetwarzanie jego danych w dodatkowych celach poprzez zaakceptowanie oświadczeń nieobowiązkowych zaproponowanych w formularzach dostępnych na stronie Sklepu internetowego,</w:t>
      </w:r>
    </w:p>
    <w:p w14:paraId="27B4106F" w14:textId="77777777"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c) Klient ma prawo do cofnięcia każdej zgody, jaką udzielił Administratorowi, cofnięcie zgody będzie miało skutek od momentu wycofania zgody,</w:t>
      </w:r>
    </w:p>
    <w:p w14:paraId="41E74139" w14:textId="77777777"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d) cofnięcie zgody nie spowoduje żadnych negatywnych konsekwencji dla Klienta, może jednak uniemożliwić dalsze korzystanie z usług lub funkcjonalności, które zgodnie z prawem Administrator może świadczyć jednie za zgodą,</w:t>
      </w:r>
    </w:p>
    <w:p w14:paraId="1CD1D3C2" w14:textId="6ACC4D3B" w:rsidR="00700B50" w:rsidRPr="00304F36" w:rsidRDefault="00700B50" w:rsidP="008725EC">
      <w:pPr>
        <w:pStyle w:val="Normalny1"/>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e) cofnięcie zgody nie wpływa na przetwarzanie danych osobowych dokonywane przez Administratora zgodnie z prawem przed jego cofnięciem.</w:t>
      </w:r>
    </w:p>
    <w:p w14:paraId="457EFFEE" w14:textId="3631874C" w:rsidR="000574A5" w:rsidRPr="00304F36" w:rsidRDefault="000574A5" w:rsidP="008725EC">
      <w:pPr>
        <w:spacing w:after="0" w:line="360" w:lineRule="auto"/>
        <w:ind w:hanging="426"/>
        <w:jc w:val="both"/>
        <w:rPr>
          <w:rFonts w:eastAsia="Times New Roman" w:cstheme="minorHAnsi"/>
          <w:b/>
          <w:color w:val="000000" w:themeColor="text1"/>
          <w:sz w:val="24"/>
          <w:szCs w:val="24"/>
          <w:lang w:eastAsia="pl-PL"/>
        </w:rPr>
      </w:pPr>
      <w:r w:rsidRPr="00304F36">
        <w:rPr>
          <w:rFonts w:cstheme="minorHAnsi"/>
          <w:b/>
          <w:color w:val="000000" w:themeColor="text1"/>
          <w:sz w:val="24"/>
          <w:szCs w:val="24"/>
        </w:rPr>
        <w:t xml:space="preserve">V. </w:t>
      </w:r>
      <w:r w:rsidR="00420B5C" w:rsidRPr="00304F36">
        <w:rPr>
          <w:rFonts w:cstheme="minorHAnsi"/>
          <w:b/>
          <w:color w:val="000000" w:themeColor="text1"/>
          <w:sz w:val="24"/>
          <w:szCs w:val="24"/>
        </w:rPr>
        <w:tab/>
      </w:r>
      <w:r w:rsidRPr="00304F36">
        <w:rPr>
          <w:rFonts w:eastAsia="Times New Roman" w:cstheme="minorHAnsi"/>
          <w:b/>
          <w:bCs/>
          <w:color w:val="000000" w:themeColor="text1"/>
          <w:sz w:val="24"/>
          <w:szCs w:val="24"/>
          <w:lang w:eastAsia="pl-PL"/>
        </w:rPr>
        <w:t>Prawo do sprzeciwu wobec przetwarzania danych</w:t>
      </w:r>
      <w:r w:rsidRPr="00304F36">
        <w:rPr>
          <w:rFonts w:eastAsia="Times New Roman" w:cstheme="minorHAnsi"/>
          <w:b/>
          <w:color w:val="000000" w:themeColor="text1"/>
          <w:sz w:val="24"/>
          <w:szCs w:val="24"/>
          <w:lang w:eastAsia="pl-PL"/>
        </w:rPr>
        <w:t>  realizowane na podstawie art.21 RODO</w:t>
      </w:r>
    </w:p>
    <w:p w14:paraId="342D22CE" w14:textId="77777777" w:rsidR="000574A5" w:rsidRPr="00304F36" w:rsidRDefault="000574A5" w:rsidP="008725EC">
      <w:pPr>
        <w:spacing w:after="0" w:line="360" w:lineRule="auto"/>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a) Klient/ Użytkownik ma prawo w dowolnym momencie wnieść sprzeciw z przyczyn związanych z jego szczególną sytuacją wobec przetwarzania jego danych osobowych, w tym profilowania, jeżeli Administrator przetwarza dane osobowe w oparciu o prawnie uzasadniony interes,</w:t>
      </w:r>
    </w:p>
    <w:p w14:paraId="429D0E67" w14:textId="4C75EAE0" w:rsidR="000574A5" w:rsidRPr="00304F36" w:rsidRDefault="000574A5" w:rsidP="008725EC">
      <w:pPr>
        <w:spacing w:after="0" w:line="360" w:lineRule="auto"/>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b) przesłana przez Klienta/ Użytkownika w formie wiadomości e-mail rezygnacji z otrzymywania informacji marketingowych dotyczących produktów i usług oznacza sprzeciw Klienta/Użytkownika na przetwarzanie jego danych, w tym profilowania tych celach,</w:t>
      </w:r>
    </w:p>
    <w:p w14:paraId="1E3E6FE5" w14:textId="77777777" w:rsidR="000574A5" w:rsidRPr="00304F36" w:rsidRDefault="000574A5" w:rsidP="008725EC">
      <w:pPr>
        <w:spacing w:after="0" w:line="360" w:lineRule="auto"/>
        <w:jc w:val="both"/>
        <w:rPr>
          <w:rFonts w:eastAsia="Times New Roman" w:cstheme="minorHAnsi"/>
          <w:color w:val="000000" w:themeColor="text1"/>
          <w:sz w:val="24"/>
          <w:szCs w:val="24"/>
          <w:lang w:eastAsia="pl-PL"/>
        </w:rPr>
      </w:pPr>
      <w:r w:rsidRPr="00304F36">
        <w:rPr>
          <w:rFonts w:eastAsia="Times New Roman" w:cstheme="minorHAnsi"/>
          <w:color w:val="000000" w:themeColor="text1"/>
          <w:sz w:val="24"/>
          <w:szCs w:val="24"/>
          <w:lang w:eastAsia="pl-PL"/>
        </w:rPr>
        <w:t>c) jeśli Administrator nie będzie miał innej podstawy prawnej zezwalającej na przetwarzanie danych Klienta/ Użytkownika a wniesiony sprzeciw okaże się zasadny  dane osobowe wobec których został wniesiony sprzeciw zostaną usunięte.</w:t>
      </w:r>
    </w:p>
    <w:p w14:paraId="5C575BF0" w14:textId="25204D05" w:rsidR="000574A5" w:rsidRPr="00304F36" w:rsidRDefault="000574A5" w:rsidP="008725EC">
      <w:pPr>
        <w:spacing w:after="0" w:line="360" w:lineRule="auto"/>
        <w:ind w:hanging="426"/>
        <w:jc w:val="both"/>
        <w:rPr>
          <w:rFonts w:eastAsia="Times New Roman" w:cstheme="minorHAnsi"/>
          <w:b/>
          <w:sz w:val="24"/>
          <w:szCs w:val="24"/>
          <w:lang w:eastAsia="pl-PL"/>
        </w:rPr>
      </w:pPr>
      <w:r w:rsidRPr="00304F36">
        <w:rPr>
          <w:rFonts w:eastAsia="Times New Roman" w:cstheme="minorHAnsi"/>
          <w:b/>
          <w:color w:val="000000" w:themeColor="text1"/>
          <w:sz w:val="24"/>
          <w:szCs w:val="24"/>
          <w:lang w:eastAsia="pl-PL"/>
        </w:rPr>
        <w:t>VI</w:t>
      </w:r>
      <w:r w:rsidRPr="00304F36">
        <w:rPr>
          <w:rFonts w:eastAsia="Times New Roman" w:cstheme="minorHAnsi"/>
          <w:b/>
          <w:sz w:val="24"/>
          <w:szCs w:val="24"/>
          <w:lang w:eastAsia="pl-PL"/>
        </w:rPr>
        <w:t xml:space="preserve">. </w:t>
      </w:r>
      <w:r w:rsidR="00420B5C" w:rsidRPr="00304F36">
        <w:rPr>
          <w:rFonts w:eastAsia="Times New Roman" w:cstheme="minorHAnsi"/>
          <w:b/>
          <w:sz w:val="24"/>
          <w:szCs w:val="24"/>
          <w:lang w:eastAsia="pl-PL"/>
        </w:rPr>
        <w:tab/>
      </w:r>
      <w:r w:rsidRPr="00304F36">
        <w:rPr>
          <w:rFonts w:eastAsia="Times New Roman" w:cstheme="minorHAnsi"/>
          <w:b/>
          <w:bCs/>
          <w:sz w:val="24"/>
          <w:szCs w:val="24"/>
          <w:lang w:eastAsia="pl-PL"/>
        </w:rPr>
        <w:t xml:space="preserve">Prawo do zgłoszenia żądania ograniczenia przetwarzania danych osobowych realizowany na podstawie art. </w:t>
      </w:r>
      <w:r w:rsidRPr="00304F36">
        <w:rPr>
          <w:rFonts w:eastAsia="Times New Roman" w:cstheme="minorHAnsi"/>
          <w:b/>
          <w:sz w:val="24"/>
          <w:szCs w:val="24"/>
          <w:lang w:eastAsia="pl-PL"/>
        </w:rPr>
        <w:t>18 RODO</w:t>
      </w:r>
    </w:p>
    <w:p w14:paraId="1E6EE56C" w14:textId="6C066CB3" w:rsidR="000574A5" w:rsidRPr="00304F36" w:rsidRDefault="000574A5" w:rsidP="008725EC">
      <w:pPr>
        <w:shd w:val="clear" w:color="auto" w:fill="FFFFFF"/>
        <w:spacing w:after="0" w:line="360" w:lineRule="auto"/>
        <w:jc w:val="both"/>
        <w:rPr>
          <w:rFonts w:eastAsia="Times New Roman" w:cstheme="minorHAnsi"/>
          <w:sz w:val="24"/>
          <w:szCs w:val="24"/>
          <w:lang w:eastAsia="pl-PL"/>
        </w:rPr>
      </w:pPr>
      <w:r w:rsidRPr="00304F36">
        <w:rPr>
          <w:rFonts w:eastAsia="Times New Roman" w:cstheme="minorHAnsi"/>
          <w:sz w:val="24"/>
          <w:szCs w:val="24"/>
          <w:lang w:eastAsia="pl-PL"/>
        </w:rPr>
        <w:t>Klient/ Użytkownik ma prawo do żądania ograniczenia swoich danych osobowych, gdy:</w:t>
      </w:r>
    </w:p>
    <w:p w14:paraId="1F6434E8" w14:textId="77777777" w:rsidR="000574A5" w:rsidRPr="00304F36" w:rsidRDefault="000574A5" w:rsidP="008725EC">
      <w:pPr>
        <w:pStyle w:val="Akapitzlist"/>
        <w:numPr>
          <w:ilvl w:val="0"/>
          <w:numId w:val="1"/>
        </w:numPr>
        <w:shd w:val="clear" w:color="auto" w:fill="FFFFFF"/>
        <w:spacing w:after="0" w:line="360" w:lineRule="auto"/>
        <w:ind w:left="0" w:hanging="426"/>
        <w:jc w:val="both"/>
        <w:rPr>
          <w:rFonts w:eastAsia="Times New Roman" w:cstheme="minorHAnsi"/>
          <w:sz w:val="24"/>
          <w:szCs w:val="24"/>
          <w:lang w:eastAsia="pl-PL"/>
        </w:rPr>
      </w:pPr>
      <w:r w:rsidRPr="00304F36">
        <w:rPr>
          <w:rFonts w:eastAsia="Times New Roman" w:cstheme="minorHAnsi"/>
          <w:sz w:val="24"/>
          <w:szCs w:val="24"/>
          <w:lang w:eastAsia="pl-PL"/>
        </w:rPr>
        <w:t>kwestionuje prawidłowość swoich danych osobowych- Administrator danych osobowych ograniczy przetwarzanie Twoich danych osobowych na czas pozwalający sprawdzić prawidłowość tych danych,</w:t>
      </w:r>
    </w:p>
    <w:p w14:paraId="624E657F" w14:textId="77777777" w:rsidR="000574A5" w:rsidRPr="00304F36" w:rsidRDefault="000574A5" w:rsidP="008725EC">
      <w:pPr>
        <w:numPr>
          <w:ilvl w:val="0"/>
          <w:numId w:val="1"/>
        </w:numPr>
        <w:shd w:val="clear" w:color="auto" w:fill="FFFFFF"/>
        <w:spacing w:after="0" w:line="360" w:lineRule="auto"/>
        <w:ind w:left="0" w:hanging="426"/>
        <w:jc w:val="both"/>
        <w:rPr>
          <w:rFonts w:eastAsia="Times New Roman" w:cstheme="minorHAnsi"/>
          <w:sz w:val="24"/>
          <w:szCs w:val="24"/>
          <w:lang w:eastAsia="pl-PL"/>
        </w:rPr>
      </w:pPr>
      <w:r w:rsidRPr="00304F36">
        <w:rPr>
          <w:rFonts w:eastAsia="Times New Roman" w:cstheme="minorHAnsi"/>
          <w:sz w:val="24"/>
          <w:szCs w:val="24"/>
          <w:lang w:eastAsia="pl-PL"/>
        </w:rPr>
        <w:t xml:space="preserve"> przetwarzanie  danych osobowych Klienta/ Użytkownika jest niezgodne z prawem, a zamiast usunięcia danych osobowych Klient/ Użytkownik żąda ograniczenia przetwarzania swoich danych osobowych,</w:t>
      </w:r>
    </w:p>
    <w:p w14:paraId="7498A255" w14:textId="77777777" w:rsidR="000574A5" w:rsidRPr="00304F36" w:rsidRDefault="000574A5" w:rsidP="008725EC">
      <w:pPr>
        <w:numPr>
          <w:ilvl w:val="0"/>
          <w:numId w:val="1"/>
        </w:numPr>
        <w:shd w:val="clear" w:color="auto" w:fill="FFFFFF"/>
        <w:spacing w:after="0" w:line="360" w:lineRule="auto"/>
        <w:ind w:left="0" w:hanging="426"/>
        <w:jc w:val="both"/>
        <w:rPr>
          <w:rFonts w:eastAsia="Times New Roman" w:cstheme="minorHAnsi"/>
          <w:sz w:val="24"/>
          <w:szCs w:val="24"/>
          <w:lang w:eastAsia="pl-PL"/>
        </w:rPr>
      </w:pPr>
      <w:r w:rsidRPr="00304F36">
        <w:rPr>
          <w:rFonts w:eastAsia="Times New Roman" w:cstheme="minorHAnsi"/>
          <w:sz w:val="24"/>
          <w:szCs w:val="24"/>
          <w:lang w:eastAsia="pl-PL"/>
        </w:rPr>
        <w:t>dane osobowe Klienta/ Użytkownika przestały być potrzebne do celów przetwarzania, ale są one potrzebne w celu ustalenia, dochodzenia lub obrony  roszczeń Klienta/ Użytkownika,</w:t>
      </w:r>
    </w:p>
    <w:p w14:paraId="1E9897FC" w14:textId="77777777" w:rsidR="000574A5" w:rsidRPr="00304F36" w:rsidRDefault="000574A5" w:rsidP="008725EC">
      <w:pPr>
        <w:numPr>
          <w:ilvl w:val="0"/>
          <w:numId w:val="1"/>
        </w:numPr>
        <w:shd w:val="clear" w:color="auto" w:fill="FFFFFF"/>
        <w:spacing w:after="0" w:line="360" w:lineRule="auto"/>
        <w:ind w:left="0" w:hanging="426"/>
        <w:jc w:val="both"/>
        <w:rPr>
          <w:rFonts w:eastAsia="Times New Roman" w:cstheme="minorHAnsi"/>
          <w:sz w:val="24"/>
          <w:szCs w:val="24"/>
          <w:lang w:eastAsia="pl-PL"/>
        </w:rPr>
      </w:pPr>
      <w:r w:rsidRPr="00304F36">
        <w:rPr>
          <w:rFonts w:eastAsia="Times New Roman" w:cstheme="minorHAnsi"/>
          <w:sz w:val="24"/>
          <w:szCs w:val="24"/>
          <w:lang w:eastAsia="pl-PL"/>
        </w:rPr>
        <w:lastRenderedPageBreak/>
        <w:t>gdy Klient/Użytkownik  zgłosił sprzeciw wobec przetwarzania swoich danych osobowych – wówczas ograniczenie przetwarzania następuje do czasu stwierdzenia czy prawnie uzasadnione interesy po stronie Administratora danych osobowych są nadrzędne wobec podstaw wskazanych w sprzeciwie Klienta/ Użytkownika.</w:t>
      </w:r>
    </w:p>
    <w:p w14:paraId="5F0B50D2" w14:textId="63378D8F" w:rsidR="000574A5" w:rsidRPr="00304F36" w:rsidRDefault="000574A5" w:rsidP="008725EC">
      <w:pPr>
        <w:pStyle w:val="NormalnyWeb"/>
        <w:shd w:val="clear" w:color="auto" w:fill="FFFFFF"/>
        <w:spacing w:before="0" w:beforeAutospacing="0" w:after="0" w:afterAutospacing="0" w:line="360" w:lineRule="auto"/>
        <w:ind w:hanging="426"/>
        <w:jc w:val="both"/>
        <w:rPr>
          <w:rFonts w:asciiTheme="minorHAnsi" w:hAnsiTheme="minorHAnsi" w:cstheme="minorHAnsi"/>
          <w:color w:val="000000"/>
        </w:rPr>
      </w:pPr>
      <w:r w:rsidRPr="00304F36">
        <w:rPr>
          <w:rStyle w:val="Pogrubienie"/>
          <w:rFonts w:asciiTheme="minorHAnsi" w:hAnsiTheme="minorHAnsi" w:cstheme="minorHAnsi"/>
          <w:color w:val="000000"/>
        </w:rPr>
        <w:t xml:space="preserve">VII. </w:t>
      </w:r>
      <w:r w:rsidR="00420B5C" w:rsidRPr="00304F36">
        <w:rPr>
          <w:rStyle w:val="Pogrubienie"/>
          <w:rFonts w:asciiTheme="minorHAnsi" w:hAnsiTheme="minorHAnsi" w:cstheme="minorHAnsi"/>
          <w:color w:val="000000"/>
        </w:rPr>
        <w:tab/>
      </w:r>
      <w:r w:rsidRPr="00304F36">
        <w:rPr>
          <w:rStyle w:val="Pogrubienie"/>
          <w:rFonts w:asciiTheme="minorHAnsi" w:hAnsiTheme="minorHAnsi" w:cstheme="minorHAnsi"/>
          <w:color w:val="000000"/>
        </w:rPr>
        <w:t>Prawo do żądania przenoszenia danych osobowych (art. 20 RODO)</w:t>
      </w:r>
    </w:p>
    <w:p w14:paraId="502883EC" w14:textId="77777777" w:rsidR="000574A5" w:rsidRPr="00304F36" w:rsidRDefault="000574A5" w:rsidP="008725EC">
      <w:pPr>
        <w:pStyle w:val="NormalnyWeb"/>
        <w:shd w:val="clear" w:color="auto" w:fill="FFFFFF"/>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Klient/ Użytkownik ma prawo do otrzymania od Administratora swoich danych osobowych                                       w ustrukturyzowanym, powszechnie używanym formacie nadającym się do odczytu maszynowego oraz  do przesłania ich  innemu Administratorowi danych osobowych.</w:t>
      </w:r>
    </w:p>
    <w:p w14:paraId="3D59C356" w14:textId="77777777" w:rsidR="000574A5" w:rsidRPr="00304F36" w:rsidRDefault="000574A5" w:rsidP="008725EC">
      <w:pPr>
        <w:pStyle w:val="NormalnyWeb"/>
        <w:shd w:val="clear" w:color="auto" w:fill="FFFFFF"/>
        <w:spacing w:before="0" w:beforeAutospacing="0" w:after="0" w:afterAutospacing="0" w:line="360" w:lineRule="auto"/>
        <w:jc w:val="both"/>
        <w:rPr>
          <w:rFonts w:asciiTheme="minorHAnsi" w:hAnsiTheme="minorHAnsi" w:cstheme="minorHAnsi"/>
          <w:color w:val="000000"/>
        </w:rPr>
      </w:pPr>
      <w:r w:rsidRPr="00304F36">
        <w:rPr>
          <w:rFonts w:asciiTheme="minorHAnsi" w:hAnsiTheme="minorHAnsi" w:cstheme="minorHAnsi"/>
          <w:color w:val="000000"/>
        </w:rPr>
        <w:t>Możesz również zażądać, aby to Administrator danych osobowych przesłał bezpośrednio dane osobowe Klienta/ Użytkownika  innemu Administratorowi (o ile jest to technicznie możliwe).</w:t>
      </w:r>
    </w:p>
    <w:p w14:paraId="79A60D6E" w14:textId="5DEA38E0" w:rsidR="000574A5" w:rsidRPr="00B05266" w:rsidRDefault="000574A5" w:rsidP="00B05266">
      <w:pPr>
        <w:spacing w:after="0" w:line="360" w:lineRule="auto"/>
        <w:ind w:hanging="426"/>
        <w:jc w:val="both"/>
        <w:rPr>
          <w:rFonts w:eastAsia="Times New Roman" w:cstheme="minorHAnsi"/>
          <w:color w:val="000000" w:themeColor="text1"/>
          <w:sz w:val="24"/>
          <w:szCs w:val="24"/>
          <w:lang w:eastAsia="pl-PL"/>
        </w:rPr>
      </w:pPr>
      <w:r w:rsidRPr="00304F36">
        <w:rPr>
          <w:rFonts w:cstheme="minorHAnsi"/>
          <w:b/>
          <w:color w:val="000000" w:themeColor="text1"/>
          <w:sz w:val="24"/>
          <w:szCs w:val="24"/>
          <w:shd w:val="clear" w:color="auto" w:fill="FFFFFF"/>
        </w:rPr>
        <w:t>VIII</w:t>
      </w:r>
      <w:r w:rsidRPr="00304F36">
        <w:rPr>
          <w:rFonts w:cstheme="minorHAnsi"/>
          <w:color w:val="000000" w:themeColor="text1"/>
          <w:sz w:val="24"/>
          <w:szCs w:val="24"/>
          <w:shd w:val="clear" w:color="auto" w:fill="FFFFFF"/>
        </w:rPr>
        <w:t>. Klientowi przysługuje  również prawo do wniesienia skargi do Prezesa Urzędu Ochrony Danych Osobowych, w zakresie naruszenia jego praw do ochrony danych osobowych lub innych praw przyznanych na mocy RODO.</w:t>
      </w:r>
    </w:p>
    <w:p w14:paraId="725E2A12" w14:textId="611EEF95" w:rsidR="000574A5" w:rsidRPr="00304F36" w:rsidRDefault="000574A5" w:rsidP="008725EC">
      <w:pPr>
        <w:spacing w:after="0" w:line="360" w:lineRule="auto"/>
        <w:ind w:hanging="426"/>
        <w:jc w:val="center"/>
        <w:rPr>
          <w:rFonts w:eastAsia="Times New Roman" w:cstheme="minorHAnsi"/>
          <w:b/>
          <w:color w:val="000000" w:themeColor="text1"/>
          <w:sz w:val="24"/>
          <w:szCs w:val="24"/>
          <w:lang w:eastAsia="pl-PL"/>
        </w:rPr>
      </w:pPr>
      <w:r w:rsidRPr="00304F36">
        <w:rPr>
          <w:rFonts w:eastAsia="Times New Roman" w:cstheme="minorHAnsi"/>
          <w:b/>
          <w:sz w:val="24"/>
          <w:szCs w:val="24"/>
        </w:rPr>
        <w:t xml:space="preserve">§ </w:t>
      </w:r>
      <w:r w:rsidRPr="00304F36">
        <w:rPr>
          <w:rFonts w:eastAsia="Times New Roman" w:cstheme="minorHAnsi"/>
          <w:b/>
          <w:color w:val="000000" w:themeColor="text1"/>
          <w:sz w:val="24"/>
          <w:szCs w:val="24"/>
          <w:lang w:eastAsia="pl-PL"/>
        </w:rPr>
        <w:t>7</w:t>
      </w:r>
    </w:p>
    <w:p w14:paraId="2180F126" w14:textId="77777777" w:rsidR="000574A5" w:rsidRPr="00304F36" w:rsidRDefault="000574A5" w:rsidP="008725EC">
      <w:pPr>
        <w:spacing w:after="0" w:line="360" w:lineRule="auto"/>
        <w:ind w:hanging="426"/>
        <w:jc w:val="center"/>
        <w:rPr>
          <w:rFonts w:eastAsia="Times New Roman" w:cstheme="minorHAnsi"/>
          <w:b/>
          <w:sz w:val="24"/>
          <w:szCs w:val="24"/>
        </w:rPr>
      </w:pPr>
      <w:r w:rsidRPr="00304F36">
        <w:rPr>
          <w:rFonts w:eastAsia="Times New Roman" w:cstheme="minorHAnsi"/>
          <w:b/>
          <w:sz w:val="24"/>
          <w:szCs w:val="24"/>
        </w:rPr>
        <w:t xml:space="preserve">Polityka </w:t>
      </w:r>
      <w:proofErr w:type="spellStart"/>
      <w:r w:rsidRPr="00304F36">
        <w:rPr>
          <w:rFonts w:eastAsia="Times New Roman" w:cstheme="minorHAnsi"/>
          <w:b/>
          <w:sz w:val="24"/>
          <w:szCs w:val="24"/>
        </w:rPr>
        <w:t>Cookies</w:t>
      </w:r>
      <w:proofErr w:type="spellEnd"/>
      <w:r w:rsidRPr="00304F36">
        <w:rPr>
          <w:rFonts w:eastAsia="Times New Roman" w:cstheme="minorHAnsi"/>
          <w:b/>
          <w:sz w:val="24"/>
          <w:szCs w:val="24"/>
        </w:rPr>
        <w:t>, dane eksploatacyjne i analityka</w:t>
      </w:r>
    </w:p>
    <w:p w14:paraId="6AAFF4FA" w14:textId="37926724" w:rsidR="000574A5" w:rsidRPr="00304F36" w:rsidRDefault="000574A5" w:rsidP="008725EC">
      <w:pPr>
        <w:spacing w:after="0" w:line="360" w:lineRule="auto"/>
        <w:ind w:hanging="426"/>
        <w:jc w:val="both"/>
        <w:rPr>
          <w:rFonts w:cstheme="minorHAnsi"/>
          <w:sz w:val="24"/>
          <w:szCs w:val="24"/>
        </w:rPr>
      </w:pPr>
      <w:r w:rsidRPr="00304F36">
        <w:rPr>
          <w:rFonts w:eastAsia="Times New Roman" w:cstheme="minorHAnsi"/>
          <w:sz w:val="24"/>
          <w:szCs w:val="24"/>
        </w:rPr>
        <w:t xml:space="preserve">1. </w:t>
      </w:r>
      <w:r w:rsidRPr="00304F36">
        <w:rPr>
          <w:rFonts w:eastAsia="Times New Roman" w:cstheme="minorHAnsi"/>
          <w:sz w:val="24"/>
          <w:szCs w:val="24"/>
        </w:rPr>
        <w:tab/>
        <w:t xml:space="preserve">Sklep internetowy używa niewielkich plików zwanych </w:t>
      </w:r>
      <w:proofErr w:type="spellStart"/>
      <w:r w:rsidRPr="00304F36">
        <w:rPr>
          <w:rFonts w:eastAsia="Times New Roman" w:cstheme="minorHAnsi"/>
          <w:sz w:val="24"/>
          <w:szCs w:val="24"/>
        </w:rPr>
        <w:t>cookies</w:t>
      </w:r>
      <w:proofErr w:type="spellEnd"/>
      <w:r w:rsidRPr="00304F36">
        <w:rPr>
          <w:rFonts w:eastAsia="Times New Roman" w:cstheme="minorHAnsi"/>
          <w:sz w:val="24"/>
          <w:szCs w:val="24"/>
        </w:rPr>
        <w:t xml:space="preserve"> (ciasteczka), są one zapisywane                        i przechowywane na komputerze lub innym urządzeniu końcowym Użytkowników i Klientów Sklepu jeśli przeglądarka internetowa na to pozwala. </w:t>
      </w:r>
      <w:proofErr w:type="spellStart"/>
      <w:r w:rsidRPr="00304F36">
        <w:rPr>
          <w:rFonts w:cstheme="minorHAnsi"/>
          <w:sz w:val="24"/>
          <w:szCs w:val="24"/>
        </w:rPr>
        <w:t>Cookies</w:t>
      </w:r>
      <w:proofErr w:type="spellEnd"/>
      <w:r w:rsidRPr="00304F36">
        <w:rPr>
          <w:rFonts w:cstheme="minorHAnsi"/>
          <w:sz w:val="24"/>
          <w:szCs w:val="24"/>
        </w:rPr>
        <w:t xml:space="preserve"> zazwyczaj zawierają nazwę domeny z której pochodzą, czas przechowywania ich na Urządzeniu oraz przypisaną wartość.</w:t>
      </w:r>
    </w:p>
    <w:p w14:paraId="7B56012B" w14:textId="62FDA43B" w:rsidR="000574A5" w:rsidRPr="00304F36" w:rsidRDefault="000574A5" w:rsidP="008725EC">
      <w:pPr>
        <w:spacing w:after="0" w:line="360" w:lineRule="auto"/>
        <w:ind w:hanging="426"/>
        <w:jc w:val="both"/>
        <w:rPr>
          <w:rFonts w:eastAsia="Times New Roman" w:cstheme="minorHAnsi"/>
          <w:b/>
          <w:sz w:val="24"/>
          <w:szCs w:val="24"/>
        </w:rPr>
      </w:pPr>
      <w:r w:rsidRPr="00304F36">
        <w:rPr>
          <w:rFonts w:eastAsia="Times New Roman" w:cstheme="minorHAnsi"/>
          <w:sz w:val="24"/>
          <w:szCs w:val="24"/>
        </w:rPr>
        <w:t>2.</w:t>
      </w:r>
      <w:r w:rsidRPr="00304F36">
        <w:rPr>
          <w:rFonts w:eastAsia="Times New Roman" w:cstheme="minorHAnsi"/>
          <w:b/>
          <w:sz w:val="24"/>
          <w:szCs w:val="24"/>
        </w:rPr>
        <w:t xml:space="preserve"> </w:t>
      </w:r>
      <w:r w:rsidRPr="00304F36">
        <w:rPr>
          <w:rFonts w:eastAsia="Times New Roman" w:cstheme="minorHAnsi"/>
          <w:b/>
          <w:sz w:val="24"/>
          <w:szCs w:val="24"/>
        </w:rPr>
        <w:tab/>
      </w:r>
      <w:proofErr w:type="spellStart"/>
      <w:r w:rsidRPr="00304F36">
        <w:rPr>
          <w:rFonts w:eastAsia="Times New Roman" w:cstheme="minorHAnsi"/>
          <w:sz w:val="24"/>
          <w:szCs w:val="24"/>
        </w:rPr>
        <w:t>Cookies</w:t>
      </w:r>
      <w:proofErr w:type="spellEnd"/>
      <w:r w:rsidRPr="00304F36">
        <w:rPr>
          <w:rFonts w:eastAsia="Times New Roman" w:cstheme="minorHAnsi"/>
          <w:sz w:val="24"/>
          <w:szCs w:val="24"/>
        </w:rPr>
        <w:t xml:space="preserve"> stosowane są w celu optymalizacji procesu korzystania ze strony Sklepu, w celu gromadzenia danych statystycznych, które pozwalają identyfikować sposób korzystania Użytkowników ze strony Sklepu internetowego, co umożliwia ulepszanie struktury Sklepu internetowego. Są one również niezbędne do utrzymania sesji Klienta po opuszczeniu przez Niego Sklepu internetowego.</w:t>
      </w:r>
    </w:p>
    <w:p w14:paraId="2D77D378" w14:textId="068BA5A6" w:rsidR="000574A5" w:rsidRPr="00304F36" w:rsidRDefault="000574A5" w:rsidP="008725EC">
      <w:pPr>
        <w:spacing w:after="0" w:line="360" w:lineRule="auto"/>
        <w:ind w:hanging="426"/>
        <w:jc w:val="both"/>
        <w:rPr>
          <w:rFonts w:cstheme="minorHAnsi"/>
          <w:sz w:val="24"/>
          <w:szCs w:val="24"/>
        </w:rPr>
      </w:pPr>
      <w:r w:rsidRPr="00304F36">
        <w:rPr>
          <w:rFonts w:cstheme="minorHAnsi"/>
          <w:sz w:val="24"/>
          <w:szCs w:val="24"/>
        </w:rPr>
        <w:t>3.</w:t>
      </w:r>
      <w:r w:rsidRPr="00304F36">
        <w:rPr>
          <w:rFonts w:cstheme="minorHAnsi"/>
          <w:sz w:val="24"/>
          <w:szCs w:val="24"/>
        </w:rPr>
        <w:tab/>
        <w:t xml:space="preserve"> Administrator wykorzystuje dwa typy plików </w:t>
      </w:r>
      <w:proofErr w:type="spellStart"/>
      <w:r w:rsidRPr="00304F36">
        <w:rPr>
          <w:rFonts w:cstheme="minorHAnsi"/>
          <w:sz w:val="24"/>
          <w:szCs w:val="24"/>
        </w:rPr>
        <w:t>Cookies</w:t>
      </w:r>
      <w:proofErr w:type="spellEnd"/>
      <w:r w:rsidRPr="00304F36">
        <w:rPr>
          <w:rFonts w:cstheme="minorHAnsi"/>
          <w:sz w:val="24"/>
          <w:szCs w:val="24"/>
        </w:rPr>
        <w:t>:</w:t>
      </w:r>
    </w:p>
    <w:p w14:paraId="68F87E61" w14:textId="7D94C5D5" w:rsidR="000574A5" w:rsidRPr="00304F36" w:rsidRDefault="000574A5" w:rsidP="008725EC">
      <w:pPr>
        <w:spacing w:after="0" w:line="360" w:lineRule="auto"/>
        <w:jc w:val="both"/>
        <w:rPr>
          <w:rFonts w:cstheme="minorHAnsi"/>
          <w:sz w:val="24"/>
          <w:szCs w:val="24"/>
        </w:rPr>
      </w:pPr>
      <w:r w:rsidRPr="00304F36">
        <w:rPr>
          <w:rFonts w:cstheme="minorHAnsi"/>
          <w:sz w:val="24"/>
          <w:szCs w:val="24"/>
        </w:rPr>
        <w:t xml:space="preserve">a) </w:t>
      </w:r>
      <w:proofErr w:type="spellStart"/>
      <w:r w:rsidRPr="00304F36">
        <w:rPr>
          <w:rFonts w:cstheme="minorHAnsi"/>
          <w:sz w:val="24"/>
          <w:szCs w:val="24"/>
        </w:rPr>
        <w:t>Cookies</w:t>
      </w:r>
      <w:proofErr w:type="spellEnd"/>
      <w:r w:rsidRPr="00304F36">
        <w:rPr>
          <w:rFonts w:cstheme="minorHAnsi"/>
          <w:sz w:val="24"/>
          <w:szCs w:val="24"/>
        </w:rPr>
        <w:t xml:space="preserve"> sesyjne (tymczasowe): są przechowywane na urządzeniu końcowym Klienta i pozostają tam do momentu zakończenia sesji danej przeglądarki. Zapisane informacje są wówczas trwale usuwane z pamięci urządzenia. Mechanizm </w:t>
      </w:r>
      <w:proofErr w:type="spellStart"/>
      <w:r w:rsidRPr="00304F36">
        <w:rPr>
          <w:rFonts w:cstheme="minorHAnsi"/>
          <w:sz w:val="24"/>
          <w:szCs w:val="24"/>
        </w:rPr>
        <w:t>cookies</w:t>
      </w:r>
      <w:proofErr w:type="spellEnd"/>
      <w:r w:rsidRPr="00304F36">
        <w:rPr>
          <w:rFonts w:cstheme="minorHAnsi"/>
          <w:sz w:val="24"/>
          <w:szCs w:val="24"/>
        </w:rPr>
        <w:t xml:space="preserve"> sesyjnych nie pozwala na pobieranie jakichkolwiek danych osobowych ani żadnych informacji poufnych z Urządzenia Klienta.</w:t>
      </w:r>
    </w:p>
    <w:p w14:paraId="20153CA3" w14:textId="77777777" w:rsidR="000574A5" w:rsidRPr="00304F36" w:rsidRDefault="000574A5" w:rsidP="008725EC">
      <w:pPr>
        <w:spacing w:after="0" w:line="360" w:lineRule="auto"/>
        <w:jc w:val="both"/>
        <w:rPr>
          <w:rFonts w:cstheme="minorHAnsi"/>
          <w:sz w:val="24"/>
          <w:szCs w:val="24"/>
        </w:rPr>
      </w:pPr>
      <w:r w:rsidRPr="00304F36">
        <w:rPr>
          <w:rFonts w:cstheme="minorHAnsi"/>
          <w:sz w:val="24"/>
          <w:szCs w:val="24"/>
        </w:rPr>
        <w:t xml:space="preserve">b) </w:t>
      </w:r>
      <w:proofErr w:type="spellStart"/>
      <w:r w:rsidRPr="00304F36">
        <w:rPr>
          <w:rFonts w:cstheme="minorHAnsi"/>
          <w:sz w:val="24"/>
          <w:szCs w:val="24"/>
        </w:rPr>
        <w:t>Cookies</w:t>
      </w:r>
      <w:proofErr w:type="spellEnd"/>
      <w:r w:rsidRPr="00304F36">
        <w:rPr>
          <w:rFonts w:cstheme="minorHAnsi"/>
          <w:sz w:val="24"/>
          <w:szCs w:val="24"/>
        </w:rPr>
        <w:t xml:space="preserve"> trwałe: są przechowywane na urządzeniu Klienta i pozostają tam do momentu ich skasowania. Zakończenie sesji danej przeglądarki lub wyłączenie Urządzenia nie powoduje ich </w:t>
      </w:r>
      <w:r w:rsidRPr="00304F36">
        <w:rPr>
          <w:rFonts w:cstheme="minorHAnsi"/>
          <w:sz w:val="24"/>
          <w:szCs w:val="24"/>
        </w:rPr>
        <w:lastRenderedPageBreak/>
        <w:t xml:space="preserve">usunięcia z Urządzenia Klienta. Mechanizm </w:t>
      </w:r>
      <w:proofErr w:type="spellStart"/>
      <w:r w:rsidRPr="00304F36">
        <w:rPr>
          <w:rFonts w:cstheme="minorHAnsi"/>
          <w:sz w:val="24"/>
          <w:szCs w:val="24"/>
        </w:rPr>
        <w:t>Cookies</w:t>
      </w:r>
      <w:proofErr w:type="spellEnd"/>
      <w:r w:rsidRPr="00304F36">
        <w:rPr>
          <w:rFonts w:cstheme="minorHAnsi"/>
          <w:sz w:val="24"/>
          <w:szCs w:val="24"/>
        </w:rPr>
        <w:t xml:space="preserve"> trwałych nie pozwala na pobieranie jakichkolwiek danych osobowych ani żadnych informacji poufnych z Urządzenia Klienta.</w:t>
      </w:r>
    </w:p>
    <w:p w14:paraId="69C3F42E" w14:textId="0AF55B3E" w:rsidR="000574A5" w:rsidRPr="00304F36" w:rsidRDefault="000574A5" w:rsidP="008725EC">
      <w:pPr>
        <w:spacing w:after="0" w:line="360" w:lineRule="auto"/>
        <w:ind w:hanging="426"/>
        <w:jc w:val="both"/>
        <w:rPr>
          <w:rFonts w:eastAsia="Times New Roman" w:cstheme="minorHAnsi"/>
          <w:color w:val="92D050"/>
          <w:sz w:val="24"/>
          <w:szCs w:val="24"/>
          <w:lang w:eastAsia="pl-PL"/>
        </w:rPr>
      </w:pPr>
      <w:r w:rsidRPr="00304F36">
        <w:rPr>
          <w:rFonts w:eastAsia="SimSun" w:cstheme="minorHAnsi"/>
          <w:sz w:val="24"/>
          <w:szCs w:val="24"/>
          <w:lang w:eastAsia="ar-SA"/>
        </w:rPr>
        <w:t xml:space="preserve">4. </w:t>
      </w:r>
      <w:r w:rsidRPr="00304F36">
        <w:rPr>
          <w:rFonts w:eastAsia="SimSun" w:cstheme="minorHAnsi"/>
          <w:sz w:val="24"/>
          <w:szCs w:val="24"/>
          <w:lang w:eastAsia="ar-SA"/>
        </w:rPr>
        <w:tab/>
      </w:r>
      <w:r w:rsidRPr="00304F36">
        <w:rPr>
          <w:rFonts w:eastAsia="Times New Roman" w:cstheme="minorHAnsi"/>
          <w:bCs/>
          <w:color w:val="000000" w:themeColor="text1"/>
          <w:sz w:val="24"/>
          <w:szCs w:val="24"/>
          <w:lang w:eastAsia="pl-PL"/>
        </w:rPr>
        <w:t xml:space="preserve">Administrator usługi  wykorzystuje </w:t>
      </w:r>
      <w:proofErr w:type="spellStart"/>
      <w:r w:rsidRPr="00304F36">
        <w:rPr>
          <w:rFonts w:eastAsia="Times New Roman" w:cstheme="minorHAnsi"/>
          <w:bCs/>
          <w:color w:val="000000" w:themeColor="text1"/>
          <w:sz w:val="24"/>
          <w:szCs w:val="24"/>
          <w:lang w:eastAsia="pl-PL"/>
        </w:rPr>
        <w:t>cookies</w:t>
      </w:r>
      <w:proofErr w:type="spellEnd"/>
      <w:r w:rsidRPr="00304F36">
        <w:rPr>
          <w:rFonts w:eastAsia="Times New Roman" w:cstheme="minorHAnsi"/>
          <w:bCs/>
          <w:color w:val="000000" w:themeColor="text1"/>
          <w:sz w:val="24"/>
          <w:szCs w:val="24"/>
          <w:lang w:eastAsia="pl-PL"/>
        </w:rPr>
        <w:t xml:space="preserve"> zewnętrzne w celu:</w:t>
      </w:r>
    </w:p>
    <w:p w14:paraId="1D7B870B" w14:textId="5626591A" w:rsidR="000574A5" w:rsidRPr="00304F36" w:rsidRDefault="000574A5" w:rsidP="008725EC">
      <w:pPr>
        <w:tabs>
          <w:tab w:val="left" w:pos="210"/>
        </w:tabs>
        <w:spacing w:after="0" w:line="360" w:lineRule="auto"/>
        <w:ind w:hanging="426"/>
        <w:jc w:val="both"/>
        <w:rPr>
          <w:rFonts w:cstheme="minorHAnsi"/>
          <w:color w:val="000000" w:themeColor="text1"/>
          <w:sz w:val="24"/>
          <w:szCs w:val="24"/>
          <w:lang w:eastAsia="ar-SA"/>
        </w:rPr>
      </w:pPr>
      <w:r w:rsidRPr="00304F36">
        <w:rPr>
          <w:rFonts w:cstheme="minorHAnsi"/>
          <w:color w:val="92D050"/>
          <w:sz w:val="24"/>
          <w:szCs w:val="24"/>
          <w:lang w:eastAsia="pl-PL"/>
        </w:rPr>
        <w:tab/>
      </w:r>
      <w:r w:rsidRPr="00304F36">
        <w:rPr>
          <w:rFonts w:cstheme="minorHAnsi"/>
          <w:color w:val="000000" w:themeColor="text1"/>
          <w:sz w:val="24"/>
          <w:szCs w:val="24"/>
          <w:lang w:eastAsia="pl-PL"/>
        </w:rPr>
        <w:t xml:space="preserve">a) zbierania ogólnych i anonimowych danych statycznych za pośrednictwem narzędzi analitycznych: Google Analytics (Administratorem </w:t>
      </w:r>
      <w:proofErr w:type="spellStart"/>
      <w:r w:rsidRPr="00304F36">
        <w:rPr>
          <w:rFonts w:cstheme="minorHAnsi"/>
          <w:color w:val="000000" w:themeColor="text1"/>
          <w:sz w:val="24"/>
          <w:szCs w:val="24"/>
          <w:lang w:eastAsia="pl-PL"/>
        </w:rPr>
        <w:t>cookies</w:t>
      </w:r>
      <w:proofErr w:type="spellEnd"/>
      <w:r w:rsidRPr="00304F36">
        <w:rPr>
          <w:rFonts w:cstheme="minorHAnsi"/>
          <w:color w:val="000000" w:themeColor="text1"/>
          <w:sz w:val="24"/>
          <w:szCs w:val="24"/>
          <w:lang w:eastAsia="pl-PL"/>
        </w:rPr>
        <w:t xml:space="preserve"> jest Google LLC z siedzibą w Stanach Zjednoczonych</w:t>
      </w:r>
      <w:r w:rsidRPr="00304F36">
        <w:rPr>
          <w:rFonts w:cstheme="minorHAnsi"/>
          <w:color w:val="000000" w:themeColor="text1"/>
          <w:sz w:val="24"/>
          <w:szCs w:val="24"/>
        </w:rPr>
        <w:t>),</w:t>
      </w:r>
    </w:p>
    <w:p w14:paraId="42D03383" w14:textId="644C4223" w:rsidR="000574A5" w:rsidRPr="00304F36" w:rsidRDefault="000574A5" w:rsidP="00D6447C">
      <w:pPr>
        <w:pStyle w:val="Akapitzlist"/>
        <w:tabs>
          <w:tab w:val="left" w:pos="210"/>
        </w:tabs>
        <w:spacing w:after="0" w:line="360" w:lineRule="auto"/>
        <w:ind w:left="0" w:hanging="426"/>
        <w:jc w:val="both"/>
        <w:rPr>
          <w:rFonts w:eastAsia="Times New Roman" w:cstheme="minorHAnsi"/>
          <w:color w:val="000000" w:themeColor="text1"/>
          <w:sz w:val="24"/>
          <w:szCs w:val="24"/>
          <w:lang w:eastAsia="pl-PL"/>
        </w:rPr>
      </w:pPr>
      <w:r w:rsidRPr="00304F36">
        <w:rPr>
          <w:rFonts w:cstheme="minorHAnsi"/>
          <w:color w:val="000000" w:themeColor="text1"/>
          <w:sz w:val="24"/>
          <w:szCs w:val="24"/>
        </w:rPr>
        <w:tab/>
        <w:t xml:space="preserve">b) popularyzacji Sklepu internetowego za pomocą serwisu społecznościowego </w:t>
      </w:r>
      <w:hyperlink r:id="rId14" w:history="1">
        <w:r w:rsidR="00B05266" w:rsidRPr="006931A4">
          <w:rPr>
            <w:rStyle w:val="Hipercze"/>
            <w:rFonts w:cstheme="minorHAnsi"/>
            <w:sz w:val="24"/>
            <w:szCs w:val="24"/>
          </w:rPr>
          <w:t>www.facebook.com</w:t>
        </w:r>
      </w:hyperlink>
      <w:r w:rsidRPr="00304F36">
        <w:rPr>
          <w:rFonts w:cstheme="minorHAnsi"/>
          <w:color w:val="000000" w:themeColor="text1"/>
          <w:sz w:val="24"/>
          <w:szCs w:val="24"/>
        </w:rPr>
        <w:t xml:space="preserve"> (Administrator </w:t>
      </w:r>
      <w:proofErr w:type="spellStart"/>
      <w:r w:rsidRPr="00304F36">
        <w:rPr>
          <w:rFonts w:cstheme="minorHAnsi"/>
          <w:color w:val="000000" w:themeColor="text1"/>
          <w:sz w:val="24"/>
          <w:szCs w:val="24"/>
        </w:rPr>
        <w:t>cookies</w:t>
      </w:r>
      <w:proofErr w:type="spellEnd"/>
      <w:r w:rsidRPr="00304F36">
        <w:rPr>
          <w:rFonts w:cstheme="minorHAnsi"/>
          <w:color w:val="000000" w:themeColor="text1"/>
          <w:sz w:val="24"/>
          <w:szCs w:val="24"/>
        </w:rPr>
        <w:t xml:space="preserve"> zewnętrznego: Facebook </w:t>
      </w:r>
      <w:proofErr w:type="spellStart"/>
      <w:r w:rsidRPr="00304F36">
        <w:rPr>
          <w:rFonts w:cstheme="minorHAnsi"/>
          <w:color w:val="000000" w:themeColor="text1"/>
          <w:sz w:val="24"/>
          <w:szCs w:val="24"/>
        </w:rPr>
        <w:t>Inc</w:t>
      </w:r>
      <w:proofErr w:type="spellEnd"/>
      <w:r w:rsidRPr="00304F36">
        <w:rPr>
          <w:rFonts w:cstheme="minorHAnsi"/>
          <w:color w:val="000000" w:themeColor="text1"/>
          <w:sz w:val="24"/>
          <w:szCs w:val="24"/>
        </w:rPr>
        <w:t xml:space="preserve"> z siedzibą w USA lub Facebook </w:t>
      </w:r>
      <w:proofErr w:type="spellStart"/>
      <w:r w:rsidRPr="00304F36">
        <w:rPr>
          <w:rFonts w:cstheme="minorHAnsi"/>
          <w:color w:val="000000" w:themeColor="text1"/>
          <w:sz w:val="24"/>
          <w:szCs w:val="24"/>
        </w:rPr>
        <w:t>Ireland</w:t>
      </w:r>
      <w:proofErr w:type="spellEnd"/>
      <w:r w:rsidRPr="00304F36">
        <w:rPr>
          <w:rFonts w:cstheme="minorHAnsi"/>
          <w:color w:val="000000" w:themeColor="text1"/>
          <w:sz w:val="24"/>
          <w:szCs w:val="24"/>
        </w:rPr>
        <w:t xml:space="preserve"> z siedzibą w Irlandii)</w:t>
      </w:r>
      <w:r w:rsidR="00D6447C" w:rsidRPr="00304F36">
        <w:rPr>
          <w:rFonts w:cstheme="minorHAnsi"/>
          <w:color w:val="000000" w:themeColor="text1"/>
          <w:sz w:val="24"/>
          <w:szCs w:val="24"/>
        </w:rPr>
        <w:t>.</w:t>
      </w:r>
    </w:p>
    <w:p w14:paraId="48550520" w14:textId="466680A5" w:rsidR="000574A5" w:rsidRPr="00304F36" w:rsidRDefault="000574A5" w:rsidP="008725EC">
      <w:pPr>
        <w:pStyle w:val="Akapitzlist"/>
        <w:suppressAutoHyphens/>
        <w:spacing w:after="0" w:line="360" w:lineRule="auto"/>
        <w:ind w:left="0" w:hanging="426"/>
        <w:jc w:val="both"/>
        <w:rPr>
          <w:rFonts w:cstheme="minorHAnsi"/>
          <w:color w:val="000000" w:themeColor="text1"/>
          <w:sz w:val="24"/>
          <w:szCs w:val="24"/>
        </w:rPr>
      </w:pPr>
      <w:r w:rsidRPr="00304F36">
        <w:rPr>
          <w:rFonts w:eastAsia="Times New Roman" w:cstheme="minorHAnsi"/>
          <w:color w:val="000000" w:themeColor="text1"/>
          <w:sz w:val="24"/>
          <w:szCs w:val="24"/>
          <w:lang w:eastAsia="pl-PL"/>
        </w:rPr>
        <w:t xml:space="preserve">5. </w:t>
      </w:r>
      <w:r w:rsidRPr="00304F36">
        <w:rPr>
          <w:rFonts w:eastAsia="Times New Roman" w:cstheme="minorHAnsi"/>
          <w:color w:val="000000" w:themeColor="text1"/>
          <w:sz w:val="24"/>
          <w:szCs w:val="24"/>
          <w:lang w:eastAsia="pl-PL"/>
        </w:rPr>
        <w:tab/>
        <w:t xml:space="preserve">Google LLC, </w:t>
      </w:r>
      <w:r w:rsidRPr="00304F36">
        <w:rPr>
          <w:rFonts w:cstheme="minorHAnsi"/>
          <w:color w:val="000000" w:themeColor="text1"/>
          <w:sz w:val="24"/>
          <w:szCs w:val="24"/>
        </w:rPr>
        <w:t xml:space="preserve">Facebook </w:t>
      </w:r>
      <w:proofErr w:type="spellStart"/>
      <w:r w:rsidRPr="00304F36">
        <w:rPr>
          <w:rFonts w:cstheme="minorHAnsi"/>
          <w:color w:val="000000" w:themeColor="text1"/>
          <w:sz w:val="24"/>
          <w:szCs w:val="24"/>
        </w:rPr>
        <w:t>Inc</w:t>
      </w:r>
      <w:proofErr w:type="spellEnd"/>
      <w:r w:rsidRPr="00304F36">
        <w:rPr>
          <w:rFonts w:cstheme="minorHAnsi"/>
          <w:color w:val="000000" w:themeColor="text1"/>
          <w:sz w:val="24"/>
          <w:szCs w:val="24"/>
        </w:rPr>
        <w:t xml:space="preserve"> są podmiotami z państwa trzeciego- Stanów Zjednoczonych, które  przystąpiły do </w:t>
      </w:r>
      <w:proofErr w:type="spellStart"/>
      <w:r w:rsidRPr="00304F36">
        <w:rPr>
          <w:rFonts w:cstheme="minorHAnsi"/>
          <w:color w:val="000000" w:themeColor="text1"/>
          <w:sz w:val="24"/>
          <w:szCs w:val="24"/>
        </w:rPr>
        <w:t>Privacy</w:t>
      </w:r>
      <w:proofErr w:type="spellEnd"/>
      <w:r w:rsidRPr="00304F36">
        <w:rPr>
          <w:rFonts w:cstheme="minorHAnsi"/>
          <w:color w:val="000000" w:themeColor="text1"/>
          <w:sz w:val="24"/>
          <w:szCs w:val="24"/>
        </w:rPr>
        <w:t xml:space="preserve"> </w:t>
      </w:r>
      <w:proofErr w:type="spellStart"/>
      <w:r w:rsidRPr="00304F36">
        <w:rPr>
          <w:rFonts w:cstheme="minorHAnsi"/>
          <w:color w:val="000000" w:themeColor="text1"/>
          <w:sz w:val="24"/>
          <w:szCs w:val="24"/>
        </w:rPr>
        <w:t>Shield</w:t>
      </w:r>
      <w:proofErr w:type="spellEnd"/>
      <w:r w:rsidRPr="00304F36">
        <w:rPr>
          <w:rFonts w:cstheme="minorHAnsi"/>
          <w:color w:val="000000" w:themeColor="text1"/>
          <w:sz w:val="24"/>
          <w:szCs w:val="24"/>
        </w:rPr>
        <w:t xml:space="preserve"> w celu zapewnienia odpowiedniego poziomu ochrony danych osobowych wymaganego przez RODO. </w:t>
      </w:r>
    </w:p>
    <w:p w14:paraId="00B282FB" w14:textId="77777777" w:rsidR="000574A5" w:rsidRPr="00304F36" w:rsidRDefault="000574A5" w:rsidP="008725EC">
      <w:pPr>
        <w:pStyle w:val="Akapitzlist"/>
        <w:suppressAutoHyphens/>
        <w:spacing w:after="0" w:line="360" w:lineRule="auto"/>
        <w:ind w:left="0"/>
        <w:jc w:val="both"/>
        <w:rPr>
          <w:rFonts w:eastAsia="SimSun" w:cstheme="minorHAnsi"/>
          <w:color w:val="000000" w:themeColor="text1"/>
          <w:sz w:val="24"/>
          <w:szCs w:val="24"/>
          <w:lang w:eastAsia="ar-SA"/>
        </w:rPr>
      </w:pPr>
      <w:r w:rsidRPr="00304F36">
        <w:rPr>
          <w:rFonts w:cstheme="minorHAnsi"/>
          <w:color w:val="000000" w:themeColor="text1"/>
          <w:sz w:val="24"/>
          <w:szCs w:val="24"/>
          <w:shd w:val="clear" w:color="auto" w:fill="FFFFFF"/>
        </w:rPr>
        <w:t xml:space="preserve">W ramach umowy pomiędzy USA a Komisją Europejską ta ostatnia stwierdziła odpowiedni poziom ochrony danych w przypadku przedsiębiorstw posiadających certyfikat </w:t>
      </w:r>
      <w:proofErr w:type="spellStart"/>
      <w:r w:rsidRPr="00304F36">
        <w:rPr>
          <w:rFonts w:cstheme="minorHAnsi"/>
          <w:color w:val="000000" w:themeColor="text1"/>
          <w:sz w:val="24"/>
          <w:szCs w:val="24"/>
          <w:shd w:val="clear" w:color="auto" w:fill="FFFFFF"/>
        </w:rPr>
        <w:t>Privacy</w:t>
      </w:r>
      <w:proofErr w:type="spellEnd"/>
      <w:r w:rsidRPr="00304F36">
        <w:rPr>
          <w:rFonts w:cstheme="minorHAnsi"/>
          <w:color w:val="000000" w:themeColor="text1"/>
          <w:sz w:val="24"/>
          <w:szCs w:val="24"/>
          <w:shd w:val="clear" w:color="auto" w:fill="FFFFFF"/>
        </w:rPr>
        <w:t xml:space="preserve"> </w:t>
      </w:r>
      <w:proofErr w:type="spellStart"/>
      <w:r w:rsidRPr="00304F36">
        <w:rPr>
          <w:rFonts w:cstheme="minorHAnsi"/>
          <w:color w:val="000000" w:themeColor="text1"/>
          <w:sz w:val="24"/>
          <w:szCs w:val="24"/>
          <w:shd w:val="clear" w:color="auto" w:fill="FFFFFF"/>
        </w:rPr>
        <w:t>Shield</w:t>
      </w:r>
      <w:proofErr w:type="spellEnd"/>
      <w:r w:rsidRPr="00304F36">
        <w:rPr>
          <w:rFonts w:cstheme="minorHAnsi"/>
          <w:color w:val="000000" w:themeColor="text1"/>
          <w:sz w:val="24"/>
          <w:szCs w:val="24"/>
          <w:shd w:val="clear" w:color="auto" w:fill="FFFFFF"/>
        </w:rPr>
        <w:t>.</w:t>
      </w:r>
    </w:p>
    <w:p w14:paraId="5B578F4E" w14:textId="63EE7ABF" w:rsidR="000574A5" w:rsidRPr="00304F36" w:rsidRDefault="000574A5" w:rsidP="008725EC">
      <w:pPr>
        <w:suppressAutoHyphens/>
        <w:spacing w:after="0" w:line="360" w:lineRule="auto"/>
        <w:ind w:hanging="426"/>
        <w:jc w:val="both"/>
        <w:rPr>
          <w:rFonts w:cstheme="minorHAnsi"/>
          <w:color w:val="00B050"/>
          <w:sz w:val="24"/>
          <w:szCs w:val="24"/>
          <w:shd w:val="clear" w:color="auto" w:fill="FFFFFF"/>
        </w:rPr>
      </w:pPr>
      <w:r w:rsidRPr="00304F36">
        <w:rPr>
          <w:rFonts w:eastAsia="Times New Roman" w:cstheme="minorHAnsi"/>
          <w:color w:val="000000" w:themeColor="text1"/>
          <w:sz w:val="24"/>
          <w:szCs w:val="24"/>
          <w:lang w:eastAsia="pl-PL"/>
        </w:rPr>
        <w:t>6.</w:t>
      </w:r>
      <w:r w:rsidRPr="00304F36">
        <w:rPr>
          <w:rFonts w:eastAsia="Times New Roman" w:cstheme="minorHAnsi"/>
          <w:color w:val="000000" w:themeColor="text1"/>
          <w:sz w:val="24"/>
          <w:szCs w:val="24"/>
          <w:lang w:eastAsia="pl-PL"/>
        </w:rPr>
        <w:tab/>
        <w:t xml:space="preserve"> Administrator stosuje kod śledzenia Google </w:t>
      </w:r>
      <w:proofErr w:type="spellStart"/>
      <w:r w:rsidRPr="00304F36">
        <w:rPr>
          <w:rFonts w:eastAsia="Times New Roman" w:cstheme="minorHAnsi"/>
          <w:color w:val="000000" w:themeColor="text1"/>
          <w:sz w:val="24"/>
          <w:szCs w:val="24"/>
          <w:lang w:eastAsia="pl-PL"/>
        </w:rPr>
        <w:t>Analitycs</w:t>
      </w:r>
      <w:proofErr w:type="spellEnd"/>
      <w:r w:rsidRPr="00304F36">
        <w:rPr>
          <w:rFonts w:eastAsia="Times New Roman" w:cstheme="minorHAnsi"/>
          <w:color w:val="000000" w:themeColor="text1"/>
          <w:sz w:val="24"/>
          <w:szCs w:val="24"/>
          <w:lang w:eastAsia="pl-PL"/>
        </w:rPr>
        <w:t xml:space="preserve">  w celu analizy statystyk strony internetowej Sklepu internetowego oraz zarządzania reklamami Adwords; szczegółowe informacje dotyczące Google Analytics znajdują się na stronie </w:t>
      </w:r>
      <w:hyperlink r:id="rId15" w:history="1">
        <w:r w:rsidRPr="00304F36">
          <w:rPr>
            <w:rStyle w:val="Hipercze"/>
            <w:rFonts w:cstheme="minorHAnsi"/>
            <w:sz w:val="24"/>
            <w:szCs w:val="24"/>
            <w:shd w:val="clear" w:color="auto" w:fill="FFFFFF"/>
          </w:rPr>
          <w:t>https://support.google.com/analytics/answer/6004245</w:t>
        </w:r>
      </w:hyperlink>
      <w:r w:rsidRPr="00304F36">
        <w:rPr>
          <w:rStyle w:val="Hipercze"/>
          <w:rFonts w:cstheme="minorHAnsi"/>
          <w:color w:val="00B050"/>
          <w:sz w:val="24"/>
          <w:szCs w:val="24"/>
          <w:shd w:val="clear" w:color="auto" w:fill="FFFFFF"/>
        </w:rPr>
        <w:t xml:space="preserve">  </w:t>
      </w:r>
    </w:p>
    <w:p w14:paraId="2513E141" w14:textId="66657EBD" w:rsidR="000574A5" w:rsidRPr="00304F36" w:rsidRDefault="000574A5" w:rsidP="00D6447C">
      <w:pPr>
        <w:suppressAutoHyphens/>
        <w:spacing w:after="0" w:line="360" w:lineRule="auto"/>
        <w:ind w:hanging="426"/>
        <w:jc w:val="both"/>
        <w:rPr>
          <w:rFonts w:cstheme="minorHAnsi"/>
          <w:color w:val="00B050"/>
          <w:sz w:val="24"/>
          <w:szCs w:val="24"/>
        </w:rPr>
      </w:pPr>
      <w:r w:rsidRPr="00304F36">
        <w:rPr>
          <w:rFonts w:eastAsia="Times New Roman" w:cstheme="minorHAnsi"/>
          <w:color w:val="000000" w:themeColor="text1"/>
          <w:sz w:val="24"/>
          <w:szCs w:val="24"/>
          <w:lang w:eastAsia="pl-PL"/>
        </w:rPr>
        <w:t xml:space="preserve">7. </w:t>
      </w:r>
      <w:r w:rsidRPr="00304F36">
        <w:rPr>
          <w:rFonts w:eastAsia="Times New Roman" w:cstheme="minorHAnsi"/>
          <w:color w:val="000000" w:themeColor="text1"/>
          <w:sz w:val="24"/>
          <w:szCs w:val="24"/>
          <w:lang w:eastAsia="pl-PL"/>
        </w:rPr>
        <w:tab/>
        <w:t xml:space="preserve">W celu tworzenia spersonalizowanych reklam na podstawie </w:t>
      </w:r>
      <w:proofErr w:type="spellStart"/>
      <w:r w:rsidRPr="00304F36">
        <w:rPr>
          <w:rFonts w:eastAsia="Times New Roman" w:cstheme="minorHAnsi"/>
          <w:color w:val="000000" w:themeColor="text1"/>
          <w:sz w:val="24"/>
          <w:szCs w:val="24"/>
          <w:lang w:eastAsia="pl-PL"/>
        </w:rPr>
        <w:t>zachowań</w:t>
      </w:r>
      <w:proofErr w:type="spellEnd"/>
      <w:r w:rsidRPr="00304F36">
        <w:rPr>
          <w:rFonts w:eastAsia="Times New Roman" w:cstheme="minorHAnsi"/>
          <w:color w:val="000000" w:themeColor="text1"/>
          <w:sz w:val="24"/>
          <w:szCs w:val="24"/>
          <w:lang w:eastAsia="pl-PL"/>
        </w:rPr>
        <w:t xml:space="preserve"> Osób odwiedzających Sklep internetowy, monitorowania zdarzeń na stronie Sklepu Administrator stosuje piksel konwersji Facebook (fragment kodu JavaScript). </w:t>
      </w:r>
      <w:r w:rsidRPr="00304F36">
        <w:rPr>
          <w:rFonts w:cstheme="minorHAnsi"/>
          <w:color w:val="000000" w:themeColor="text1"/>
          <w:sz w:val="24"/>
          <w:szCs w:val="24"/>
          <w:shd w:val="clear" w:color="auto" w:fill="FFFFFF"/>
        </w:rPr>
        <w:t>Informacje zbierane w ramach piksela Facebooka są anonimowe, tj. nie pozwalają Administratorowi na identyfikację danej Osoby, dostarczają jedynie informacji o działaniach podjętych w ramach strony Sklepu. Szczegółowe informacje dotyczące wykorzystania przez Facebook danych zbieranych za pośrednictwem piksela są dostępne na stronie  </w:t>
      </w:r>
      <w:hyperlink r:id="rId16" w:history="1">
        <w:r w:rsidRPr="00304F36">
          <w:rPr>
            <w:rStyle w:val="Hipercze"/>
            <w:rFonts w:cstheme="minorHAnsi"/>
            <w:sz w:val="24"/>
            <w:szCs w:val="24"/>
            <w:shd w:val="clear" w:color="auto" w:fill="FFFFFF"/>
          </w:rPr>
          <w:t>https://www.facebook.com/privacy/explanation</w:t>
        </w:r>
      </w:hyperlink>
      <w:r w:rsidRPr="00304F36">
        <w:rPr>
          <w:rStyle w:val="Hipercze"/>
          <w:rFonts w:cstheme="minorHAnsi"/>
          <w:sz w:val="24"/>
          <w:szCs w:val="24"/>
          <w:shd w:val="clear" w:color="auto" w:fill="FFFFFF"/>
        </w:rPr>
        <w:t>.</w:t>
      </w:r>
    </w:p>
    <w:p w14:paraId="06B531B0" w14:textId="38084F9B" w:rsidR="000574A5" w:rsidRPr="00304F36" w:rsidRDefault="000574A5" w:rsidP="008725EC">
      <w:pPr>
        <w:suppressAutoHyphens/>
        <w:spacing w:after="0" w:line="360" w:lineRule="auto"/>
        <w:ind w:hanging="426"/>
        <w:jc w:val="both"/>
        <w:rPr>
          <w:rFonts w:eastAsia="SimSun" w:cstheme="minorHAnsi"/>
          <w:sz w:val="24"/>
          <w:szCs w:val="24"/>
          <w:lang w:eastAsia="ar-SA"/>
        </w:rPr>
      </w:pPr>
      <w:r w:rsidRPr="00304F36">
        <w:rPr>
          <w:rFonts w:eastAsia="SimSun" w:cstheme="minorHAnsi"/>
          <w:sz w:val="24"/>
          <w:szCs w:val="24"/>
          <w:lang w:eastAsia="ar-SA"/>
        </w:rPr>
        <w:t xml:space="preserve">9. </w:t>
      </w:r>
      <w:r w:rsidRPr="00304F36">
        <w:rPr>
          <w:rFonts w:eastAsia="SimSun" w:cstheme="minorHAnsi"/>
          <w:sz w:val="24"/>
          <w:szCs w:val="24"/>
          <w:lang w:eastAsia="ar-SA"/>
        </w:rPr>
        <w:tab/>
        <w:t xml:space="preserve">Klient w dowolnym momencie, wykorzystując przeglądarkę internetową z której korzysta, może zmienić ustawienia dotyczące plików </w:t>
      </w:r>
      <w:proofErr w:type="spellStart"/>
      <w:r w:rsidRPr="00304F36">
        <w:rPr>
          <w:rFonts w:eastAsia="SimSun" w:cstheme="minorHAnsi"/>
          <w:sz w:val="24"/>
          <w:szCs w:val="24"/>
          <w:lang w:eastAsia="ar-SA"/>
        </w:rPr>
        <w:t>cookies</w:t>
      </w:r>
      <w:proofErr w:type="spellEnd"/>
      <w:r w:rsidRPr="00304F36">
        <w:rPr>
          <w:rFonts w:eastAsia="SimSun" w:cstheme="minorHAnsi"/>
          <w:sz w:val="24"/>
          <w:szCs w:val="24"/>
          <w:lang w:eastAsia="ar-SA"/>
        </w:rPr>
        <w:t xml:space="preserve">, w tym może zablokować możliwość gromadzenia plików </w:t>
      </w:r>
      <w:proofErr w:type="spellStart"/>
      <w:r w:rsidRPr="00304F36">
        <w:rPr>
          <w:rFonts w:eastAsia="SimSun" w:cstheme="minorHAnsi"/>
          <w:sz w:val="24"/>
          <w:szCs w:val="24"/>
          <w:lang w:eastAsia="ar-SA"/>
        </w:rPr>
        <w:t>cookies</w:t>
      </w:r>
      <w:proofErr w:type="spellEnd"/>
      <w:r w:rsidRPr="00304F36">
        <w:rPr>
          <w:rFonts w:eastAsia="SimSun" w:cstheme="minorHAnsi"/>
          <w:sz w:val="24"/>
          <w:szCs w:val="24"/>
          <w:lang w:eastAsia="ar-SA"/>
        </w:rPr>
        <w:t>. Takie działanie może utrudnić lub uniemożliwić korzystanie z usług i narzędzi Sklepu internetowego,                              w tym  uniemożliwić złożenie Zamówienia.</w:t>
      </w:r>
    </w:p>
    <w:p w14:paraId="703FF3D1" w14:textId="7F229540" w:rsidR="000574A5" w:rsidRPr="00304F36" w:rsidRDefault="000574A5" w:rsidP="008725EC">
      <w:pPr>
        <w:pStyle w:val="Akapitzlist"/>
        <w:spacing w:after="0" w:line="360" w:lineRule="auto"/>
        <w:ind w:left="0" w:hanging="426"/>
        <w:jc w:val="both"/>
        <w:rPr>
          <w:rFonts w:eastAsia="Times New Roman" w:cstheme="minorHAnsi"/>
          <w:sz w:val="24"/>
          <w:szCs w:val="24"/>
        </w:rPr>
      </w:pPr>
      <w:r w:rsidRPr="00304F36">
        <w:rPr>
          <w:rFonts w:eastAsia="Times New Roman" w:cstheme="minorHAnsi"/>
          <w:color w:val="000000" w:themeColor="text1"/>
          <w:sz w:val="24"/>
          <w:szCs w:val="24"/>
          <w:lang w:eastAsia="ar-SA"/>
        </w:rPr>
        <w:t xml:space="preserve">10. </w:t>
      </w:r>
      <w:r w:rsidRPr="00304F36">
        <w:rPr>
          <w:rFonts w:eastAsia="Times New Roman" w:cstheme="minorHAnsi"/>
          <w:color w:val="000000" w:themeColor="text1"/>
          <w:sz w:val="24"/>
          <w:szCs w:val="24"/>
          <w:lang w:eastAsia="ar-SA"/>
        </w:rPr>
        <w:tab/>
        <w:t xml:space="preserve">Jeśli Klient podejmie decyzję, iż nie zgadza się na wykorzystywanie pików </w:t>
      </w:r>
      <w:proofErr w:type="spellStart"/>
      <w:r w:rsidRPr="00304F36">
        <w:rPr>
          <w:rFonts w:eastAsia="Times New Roman" w:cstheme="minorHAnsi"/>
          <w:color w:val="000000" w:themeColor="text1"/>
          <w:sz w:val="24"/>
          <w:szCs w:val="24"/>
          <w:lang w:eastAsia="ar-SA"/>
        </w:rPr>
        <w:t>cookies</w:t>
      </w:r>
      <w:proofErr w:type="spellEnd"/>
      <w:r w:rsidRPr="00304F36">
        <w:rPr>
          <w:rFonts w:eastAsia="Times New Roman" w:cstheme="minorHAnsi"/>
          <w:color w:val="000000" w:themeColor="text1"/>
          <w:sz w:val="24"/>
          <w:szCs w:val="24"/>
          <w:lang w:eastAsia="ar-SA"/>
        </w:rPr>
        <w:t xml:space="preserve"> w opisanych powyżej celach w każdej chwili może usunąć je ręcznie. Szczegółowa instrukcja postępowania </w:t>
      </w:r>
      <w:r w:rsidRPr="00304F36">
        <w:rPr>
          <w:rFonts w:eastAsia="Times New Roman" w:cstheme="minorHAnsi"/>
          <w:color w:val="000000" w:themeColor="text1"/>
          <w:sz w:val="24"/>
          <w:szCs w:val="24"/>
          <w:lang w:eastAsia="ar-SA"/>
        </w:rPr>
        <w:lastRenderedPageBreak/>
        <w:t xml:space="preserve">i informacje dotyczące </w:t>
      </w:r>
      <w:proofErr w:type="spellStart"/>
      <w:r w:rsidRPr="00304F36">
        <w:rPr>
          <w:rFonts w:eastAsia="Times New Roman" w:cstheme="minorHAnsi"/>
          <w:color w:val="000000" w:themeColor="text1"/>
          <w:sz w:val="24"/>
          <w:szCs w:val="24"/>
          <w:lang w:eastAsia="ar-SA"/>
        </w:rPr>
        <w:t>cookies</w:t>
      </w:r>
      <w:proofErr w:type="spellEnd"/>
      <w:r w:rsidRPr="00304F36">
        <w:rPr>
          <w:rFonts w:eastAsia="Times New Roman" w:cstheme="minorHAnsi"/>
          <w:color w:val="000000" w:themeColor="text1"/>
          <w:sz w:val="24"/>
          <w:szCs w:val="24"/>
          <w:lang w:eastAsia="ar-SA"/>
        </w:rPr>
        <w:t xml:space="preserve"> zawarte są w menu pomocy przeglądarki internetowej, z której aktualnie korzysta Klient. </w:t>
      </w:r>
      <w:r w:rsidRPr="00304F36">
        <w:rPr>
          <w:rFonts w:eastAsia="SimSun" w:cstheme="minorHAnsi"/>
          <w:sz w:val="24"/>
          <w:szCs w:val="24"/>
          <w:lang w:eastAsia="ar-SA"/>
        </w:rPr>
        <w:t xml:space="preserve">Przykładowe przeglądarki internetowe obsługujące wspomniane pliki </w:t>
      </w:r>
      <w:proofErr w:type="spellStart"/>
      <w:r w:rsidRPr="00304F36">
        <w:rPr>
          <w:rFonts w:eastAsia="SimSun" w:cstheme="minorHAnsi"/>
          <w:sz w:val="24"/>
          <w:szCs w:val="24"/>
          <w:lang w:eastAsia="ar-SA"/>
        </w:rPr>
        <w:t>cookies</w:t>
      </w:r>
      <w:proofErr w:type="spellEnd"/>
      <w:r w:rsidRPr="00304F36">
        <w:rPr>
          <w:rFonts w:eastAsia="SimSun" w:cstheme="minorHAnsi"/>
          <w:sz w:val="24"/>
          <w:szCs w:val="24"/>
          <w:lang w:eastAsia="ar-SA"/>
        </w:rPr>
        <w:t xml:space="preserve"> to: </w:t>
      </w:r>
      <w:r w:rsidRPr="00304F36">
        <w:rPr>
          <w:rFonts w:eastAsia="Times New Roman" w:cstheme="minorHAnsi"/>
          <w:sz w:val="24"/>
          <w:szCs w:val="24"/>
          <w:lang w:eastAsia="ar-SA"/>
        </w:rPr>
        <w:t xml:space="preserve">Internet Explorer, Mozilla </w:t>
      </w:r>
      <w:proofErr w:type="spellStart"/>
      <w:r w:rsidRPr="00304F36">
        <w:rPr>
          <w:rFonts w:eastAsia="Times New Roman" w:cstheme="minorHAnsi"/>
          <w:sz w:val="24"/>
          <w:szCs w:val="24"/>
          <w:lang w:eastAsia="ar-SA"/>
        </w:rPr>
        <w:t>Firefox</w:t>
      </w:r>
      <w:proofErr w:type="spellEnd"/>
      <w:r w:rsidRPr="00304F36">
        <w:rPr>
          <w:rFonts w:eastAsia="Times New Roman" w:cstheme="minorHAnsi"/>
          <w:sz w:val="24"/>
          <w:szCs w:val="24"/>
          <w:lang w:eastAsia="ar-SA"/>
        </w:rPr>
        <w:t>, Google Chrome,</w:t>
      </w:r>
      <w:r w:rsidRPr="00304F36">
        <w:rPr>
          <w:rFonts w:eastAsia="SimSun" w:cstheme="minorHAnsi"/>
          <w:sz w:val="24"/>
          <w:szCs w:val="24"/>
          <w:lang w:eastAsia="ar-SA"/>
        </w:rPr>
        <w:t xml:space="preserve"> </w:t>
      </w:r>
      <w:r w:rsidRPr="00304F36">
        <w:rPr>
          <w:rFonts w:eastAsia="Times New Roman" w:cstheme="minorHAnsi"/>
          <w:sz w:val="24"/>
          <w:szCs w:val="24"/>
          <w:lang w:eastAsia="ar-SA"/>
        </w:rPr>
        <w:t xml:space="preserve">Opera, Safari, Microsoft Edge.  </w:t>
      </w:r>
    </w:p>
    <w:p w14:paraId="607992AF" w14:textId="31E2B3F8" w:rsidR="000574A5" w:rsidRPr="00304F36" w:rsidRDefault="000574A5" w:rsidP="008725EC">
      <w:pPr>
        <w:pStyle w:val="Akapitzlist"/>
        <w:spacing w:after="0" w:line="360" w:lineRule="auto"/>
        <w:ind w:left="0" w:hanging="426"/>
        <w:jc w:val="both"/>
        <w:rPr>
          <w:rFonts w:eastAsia="SimSun" w:cstheme="minorHAnsi"/>
          <w:sz w:val="24"/>
          <w:szCs w:val="24"/>
          <w:lang w:eastAsia="ar-SA"/>
        </w:rPr>
      </w:pPr>
      <w:r w:rsidRPr="00304F36">
        <w:rPr>
          <w:rFonts w:eastAsia="SimSun" w:cstheme="minorHAnsi"/>
          <w:sz w:val="24"/>
          <w:szCs w:val="24"/>
          <w:lang w:eastAsia="ar-SA"/>
        </w:rPr>
        <w:t xml:space="preserve">11. </w:t>
      </w:r>
      <w:r w:rsidRPr="00304F36">
        <w:rPr>
          <w:rFonts w:eastAsia="SimSun" w:cstheme="minorHAnsi"/>
          <w:sz w:val="24"/>
          <w:szCs w:val="24"/>
          <w:lang w:eastAsia="ar-SA"/>
        </w:rPr>
        <w:tab/>
      </w:r>
      <w:r w:rsidRPr="00304F36">
        <w:rPr>
          <w:rFonts w:cstheme="minorHAnsi"/>
          <w:sz w:val="24"/>
          <w:szCs w:val="24"/>
        </w:rPr>
        <w:t xml:space="preserve">Niektóre podmioty zewnętrzne działające w ramach Sklepu internetowego umożliwiają Użytkownikom wycofanie zgody na gromadzenie i wykorzystywanie przez nie danych na potrzeby reklam bazujących na aktywności Klienta. Więcej informacji na ten temat i możliwość dokonania wyboru znajduje się na przykład na stronie internetowej: </w:t>
      </w:r>
      <w:hyperlink r:id="rId17" w:history="1">
        <w:r w:rsidRPr="00304F36">
          <w:rPr>
            <w:rStyle w:val="Hipercze"/>
            <w:rFonts w:cstheme="minorHAnsi"/>
            <w:color w:val="0070C0"/>
            <w:sz w:val="24"/>
            <w:szCs w:val="24"/>
          </w:rPr>
          <w:t>www.yuoronlinechoices.com</w:t>
        </w:r>
      </w:hyperlink>
      <w:r w:rsidRPr="00304F36">
        <w:rPr>
          <w:rFonts w:cstheme="minorHAnsi"/>
          <w:color w:val="0070C0"/>
          <w:sz w:val="24"/>
          <w:szCs w:val="24"/>
        </w:rPr>
        <w:t xml:space="preserve">. </w:t>
      </w:r>
      <w:r w:rsidRPr="00304F36">
        <w:rPr>
          <w:rFonts w:cstheme="minorHAnsi"/>
          <w:sz w:val="24"/>
          <w:szCs w:val="24"/>
        </w:rPr>
        <w:t xml:space="preserve">Udostępnianie Google Analytics informacji o aktywności na stronie Sklepu internetowego można zablokować za pomocą udostępnianego przez firmę Google Inc. dodatku do przeglądarki dostępnego tutaj: </w:t>
      </w:r>
      <w:hyperlink r:id="rId18" w:history="1">
        <w:r w:rsidRPr="00304F36">
          <w:rPr>
            <w:rStyle w:val="Hipercze"/>
            <w:rFonts w:cstheme="minorHAnsi"/>
            <w:color w:val="0070C0"/>
            <w:sz w:val="24"/>
            <w:szCs w:val="24"/>
          </w:rPr>
          <w:t>https://tools.google.com/dlpage/gaoptout?hl=pl</w:t>
        </w:r>
      </w:hyperlink>
      <w:r w:rsidRPr="00304F36">
        <w:rPr>
          <w:rFonts w:cstheme="minorHAnsi"/>
          <w:color w:val="0070C0"/>
          <w:sz w:val="24"/>
          <w:szCs w:val="24"/>
        </w:rPr>
        <w:t>.</w:t>
      </w:r>
    </w:p>
    <w:p w14:paraId="32FD23DC" w14:textId="77777777" w:rsidR="000574A5" w:rsidRPr="00304F36" w:rsidRDefault="000574A5" w:rsidP="008725EC">
      <w:pPr>
        <w:pStyle w:val="Akapitzlist"/>
        <w:spacing w:after="0" w:line="360" w:lineRule="auto"/>
        <w:ind w:left="0" w:hanging="426"/>
        <w:jc w:val="both"/>
        <w:rPr>
          <w:rFonts w:eastAsia="SimSun" w:cstheme="minorHAnsi"/>
          <w:sz w:val="24"/>
          <w:szCs w:val="24"/>
          <w:lang w:eastAsia="ar-SA"/>
        </w:rPr>
      </w:pPr>
    </w:p>
    <w:p w14:paraId="3455720F" w14:textId="77777777" w:rsidR="000574A5" w:rsidRPr="00304F36" w:rsidRDefault="000574A5" w:rsidP="008725EC">
      <w:pPr>
        <w:suppressAutoHyphens/>
        <w:spacing w:after="0" w:line="360" w:lineRule="auto"/>
        <w:ind w:hanging="426"/>
        <w:jc w:val="center"/>
        <w:rPr>
          <w:rFonts w:eastAsia="SimSun" w:cstheme="minorHAnsi"/>
          <w:b/>
          <w:sz w:val="24"/>
          <w:szCs w:val="24"/>
          <w:lang w:eastAsia="ar-SA"/>
        </w:rPr>
      </w:pPr>
      <w:r w:rsidRPr="00304F36">
        <w:rPr>
          <w:rFonts w:eastAsia="SimSun" w:cstheme="minorHAnsi"/>
          <w:b/>
          <w:sz w:val="24"/>
          <w:szCs w:val="24"/>
          <w:lang w:eastAsia="ar-SA"/>
        </w:rPr>
        <w:t>§ 8</w:t>
      </w:r>
    </w:p>
    <w:p w14:paraId="661A901B" w14:textId="5C9229EE" w:rsidR="000574A5" w:rsidRPr="00304F36" w:rsidRDefault="000574A5" w:rsidP="00B05266">
      <w:pPr>
        <w:suppressAutoHyphens/>
        <w:spacing w:after="0" w:line="360" w:lineRule="auto"/>
        <w:ind w:hanging="426"/>
        <w:jc w:val="center"/>
        <w:rPr>
          <w:rFonts w:eastAsia="SimSun" w:cstheme="minorHAnsi"/>
          <w:b/>
          <w:sz w:val="24"/>
          <w:szCs w:val="24"/>
          <w:lang w:eastAsia="ar-SA"/>
        </w:rPr>
      </w:pPr>
      <w:r w:rsidRPr="00304F36">
        <w:rPr>
          <w:rFonts w:eastAsia="SimSun" w:cstheme="minorHAnsi"/>
          <w:b/>
          <w:sz w:val="24"/>
          <w:szCs w:val="24"/>
          <w:lang w:eastAsia="ar-SA"/>
        </w:rPr>
        <w:t>Postanowienia końcowe</w:t>
      </w:r>
    </w:p>
    <w:p w14:paraId="241751F9" w14:textId="7ADA13B2" w:rsidR="000574A5" w:rsidRPr="00304F36" w:rsidRDefault="000574A5" w:rsidP="008725EC">
      <w:pPr>
        <w:pStyle w:val="Akapitzlist"/>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sz w:val="24"/>
          <w:szCs w:val="24"/>
          <w:lang w:eastAsia="ar-SA"/>
        </w:rPr>
        <w:t>1</w:t>
      </w:r>
      <w:r w:rsidRPr="00304F36">
        <w:rPr>
          <w:rFonts w:eastAsia="SimSun" w:cstheme="minorHAnsi"/>
          <w:color w:val="000000" w:themeColor="text1"/>
          <w:sz w:val="24"/>
          <w:szCs w:val="24"/>
          <w:lang w:eastAsia="ar-SA"/>
        </w:rPr>
        <w:t xml:space="preserve">. </w:t>
      </w:r>
      <w:r w:rsidRPr="00304F36">
        <w:rPr>
          <w:rFonts w:eastAsia="SimSun" w:cstheme="minorHAnsi"/>
          <w:color w:val="000000" w:themeColor="text1"/>
          <w:sz w:val="24"/>
          <w:szCs w:val="24"/>
          <w:lang w:eastAsia="ar-SA"/>
        </w:rPr>
        <w:tab/>
        <w:t>Niniejsza Polityka prywatności zawiera odnośniki do innych stron internetowych, zaleca się zapoznanie z Politykami prywatności i Regulaminami tych stron.</w:t>
      </w:r>
    </w:p>
    <w:p w14:paraId="2DB08218" w14:textId="6E5F7AE8" w:rsidR="000574A5" w:rsidRPr="00304F36" w:rsidRDefault="000574A5" w:rsidP="008725EC">
      <w:pPr>
        <w:pStyle w:val="Akapitzlist"/>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2.</w:t>
      </w:r>
      <w:r w:rsidRPr="00304F36">
        <w:rPr>
          <w:rFonts w:eastAsia="SimSun" w:cstheme="minorHAnsi"/>
          <w:color w:val="000000" w:themeColor="text1"/>
          <w:sz w:val="24"/>
          <w:szCs w:val="24"/>
          <w:lang w:eastAsia="ar-SA"/>
        </w:rPr>
        <w:tab/>
      </w:r>
      <w:bookmarkStart w:id="2" w:name="_GoBack"/>
      <w:bookmarkEnd w:id="2"/>
      <w:r w:rsidRPr="00304F36">
        <w:rPr>
          <w:rFonts w:eastAsia="SimSun" w:cstheme="minorHAnsi"/>
          <w:color w:val="000000" w:themeColor="text1"/>
          <w:sz w:val="24"/>
          <w:szCs w:val="24"/>
          <w:lang w:eastAsia="ar-SA"/>
        </w:rPr>
        <w:t>Powyższa Polityka prywatności odnosi się tylko do Sklepu internetowego Administratora.</w:t>
      </w:r>
    </w:p>
    <w:p w14:paraId="677B94E1" w14:textId="7B8F1B02" w:rsidR="000574A5" w:rsidRPr="00304F36" w:rsidRDefault="000574A5" w:rsidP="008725EC">
      <w:pPr>
        <w:pStyle w:val="Akapitzlist"/>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 xml:space="preserve">3. </w:t>
      </w:r>
      <w:r w:rsidRPr="00304F36">
        <w:rPr>
          <w:rFonts w:eastAsia="SimSun" w:cstheme="minorHAnsi"/>
          <w:color w:val="000000" w:themeColor="text1"/>
          <w:sz w:val="24"/>
          <w:szCs w:val="24"/>
          <w:lang w:eastAsia="ar-SA"/>
        </w:rPr>
        <w:tab/>
        <w:t>Istnieje możliwość rozszerzenia oferty Sklepu internetowego co tym samym stwarza możliwość zmiany treści Polityki prywatności o czym będą Państwo poinformowani stosownym komunikatem na stronie Sklepu.</w:t>
      </w:r>
    </w:p>
    <w:p w14:paraId="0B0B647E" w14:textId="19181FAF" w:rsidR="000574A5" w:rsidRPr="00304F36" w:rsidRDefault="000574A5" w:rsidP="008725EC">
      <w:pPr>
        <w:pStyle w:val="Akapitzlist"/>
        <w:suppressAutoHyphens/>
        <w:spacing w:after="0" w:line="360" w:lineRule="auto"/>
        <w:ind w:left="0" w:hanging="426"/>
        <w:jc w:val="both"/>
        <w:rPr>
          <w:rFonts w:eastAsia="SimSun" w:cstheme="minorHAnsi"/>
          <w:color w:val="000000" w:themeColor="text1"/>
          <w:sz w:val="24"/>
          <w:szCs w:val="24"/>
          <w:lang w:eastAsia="ar-SA"/>
        </w:rPr>
      </w:pPr>
      <w:r w:rsidRPr="00304F36">
        <w:rPr>
          <w:rFonts w:eastAsia="SimSun" w:cstheme="minorHAnsi"/>
          <w:color w:val="000000" w:themeColor="text1"/>
          <w:sz w:val="24"/>
          <w:szCs w:val="24"/>
          <w:lang w:eastAsia="ar-SA"/>
        </w:rPr>
        <w:t xml:space="preserve">4. </w:t>
      </w:r>
      <w:r w:rsidRPr="00304F36">
        <w:rPr>
          <w:rFonts w:eastAsia="SimSun" w:cstheme="minorHAnsi"/>
          <w:color w:val="000000" w:themeColor="text1"/>
          <w:sz w:val="24"/>
          <w:szCs w:val="24"/>
          <w:lang w:eastAsia="ar-SA"/>
        </w:rPr>
        <w:tab/>
        <w:t>W razie dodatkowych pytań dotyczących Polityki prywatności Sklepu internetowego, prosimy                              o wiadomość na podany przez Administratora adres poczty elektronicznej</w:t>
      </w:r>
      <w:r w:rsidR="00D6447C" w:rsidRPr="00304F36">
        <w:rPr>
          <w:rFonts w:eastAsia="SimSun" w:cstheme="minorHAnsi"/>
          <w:color w:val="000000" w:themeColor="text1"/>
          <w:sz w:val="24"/>
          <w:szCs w:val="24"/>
          <w:lang w:eastAsia="ar-SA"/>
        </w:rPr>
        <w:t xml:space="preserve"> </w:t>
      </w:r>
      <w:hyperlink r:id="rId19" w:history="1">
        <w:r w:rsidR="00D6447C" w:rsidRPr="00304F36">
          <w:rPr>
            <w:rStyle w:val="Hipercze"/>
            <w:rFonts w:eastAsia="SimSun" w:cstheme="minorHAnsi"/>
            <w:sz w:val="24"/>
            <w:szCs w:val="24"/>
            <w:lang w:eastAsia="ar-SA"/>
          </w:rPr>
          <w:t>kontakt@cleandiet.pl</w:t>
        </w:r>
      </w:hyperlink>
      <w:r w:rsidR="00D6447C" w:rsidRPr="00304F36">
        <w:rPr>
          <w:rFonts w:eastAsia="SimSun" w:cstheme="minorHAnsi"/>
          <w:color w:val="000000" w:themeColor="text1"/>
          <w:sz w:val="24"/>
          <w:szCs w:val="24"/>
          <w:lang w:eastAsia="ar-SA"/>
        </w:rPr>
        <w:t xml:space="preserve">. </w:t>
      </w:r>
    </w:p>
    <w:p w14:paraId="2AE7B767" w14:textId="77777777" w:rsidR="000039B7" w:rsidRPr="00304F36" w:rsidRDefault="00B05266" w:rsidP="008725EC">
      <w:pPr>
        <w:spacing w:line="360" w:lineRule="auto"/>
        <w:rPr>
          <w:rFonts w:cstheme="minorHAnsi"/>
          <w:sz w:val="24"/>
          <w:szCs w:val="24"/>
        </w:rPr>
      </w:pPr>
    </w:p>
    <w:sectPr w:rsidR="000039B7" w:rsidRPr="00304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46F"/>
    <w:multiLevelType w:val="multilevel"/>
    <w:tmpl w:val="9EF6F1D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69BB"/>
    <w:multiLevelType w:val="hybridMultilevel"/>
    <w:tmpl w:val="D006FF9E"/>
    <w:lvl w:ilvl="0" w:tplc="2DDA4F9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C3042A"/>
    <w:multiLevelType w:val="hybridMultilevel"/>
    <w:tmpl w:val="E56A9F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D01D3E"/>
    <w:multiLevelType w:val="multilevel"/>
    <w:tmpl w:val="04A6B46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50942"/>
    <w:multiLevelType w:val="hybridMultilevel"/>
    <w:tmpl w:val="4AC26284"/>
    <w:lvl w:ilvl="0" w:tplc="E25C74CC">
      <w:start w:val="1"/>
      <w:numFmt w:val="decimal"/>
      <w:lvlText w:val="%1."/>
      <w:lvlJc w:val="left"/>
      <w:pPr>
        <w:ind w:left="1495" w:hanging="360"/>
      </w:pPr>
      <w:rPr>
        <w:rFonts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73C5C"/>
    <w:multiLevelType w:val="multilevel"/>
    <w:tmpl w:val="A252AA3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33F87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960B1E"/>
    <w:multiLevelType w:val="hybridMultilevel"/>
    <w:tmpl w:val="1D8AAB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71D6DAB"/>
    <w:multiLevelType w:val="hybridMultilevel"/>
    <w:tmpl w:val="B9AA6160"/>
    <w:lvl w:ilvl="0" w:tplc="148C8B5A">
      <w:start w:val="1"/>
      <w:numFmt w:val="lowerLetter"/>
      <w:lvlText w:val="%1)"/>
      <w:lvlJc w:val="left"/>
      <w:pPr>
        <w:ind w:left="786" w:hanging="360"/>
      </w:pPr>
      <w:rPr>
        <w:rFonts w:eastAsia="Times New Roman"/>
        <w:color w:val="00000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55770FFE"/>
    <w:multiLevelType w:val="hybridMultilevel"/>
    <w:tmpl w:val="F470EDC2"/>
    <w:lvl w:ilvl="0" w:tplc="C4BCE1B0">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775F41"/>
    <w:multiLevelType w:val="hybridMultilevel"/>
    <w:tmpl w:val="A308E9C0"/>
    <w:lvl w:ilvl="0" w:tplc="0415000F">
      <w:start w:val="1"/>
      <w:numFmt w:val="decimal"/>
      <w:lvlText w:val="%1."/>
      <w:lvlJc w:val="left"/>
      <w:pPr>
        <w:ind w:left="142" w:hanging="360"/>
      </w:pPr>
      <w:rPr>
        <w:color w:val="000000" w:themeColor="text1"/>
      </w:rPr>
    </w:lvl>
    <w:lvl w:ilvl="1" w:tplc="04150019">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1" w15:restartNumberingAfterBreak="0">
    <w:nsid w:val="62017E3B"/>
    <w:multiLevelType w:val="hybridMultilevel"/>
    <w:tmpl w:val="0344AFB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72C4F8F"/>
    <w:multiLevelType w:val="hybridMultilevel"/>
    <w:tmpl w:val="6BB802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6"/>
  </w:num>
  <w:num w:numId="5">
    <w:abstractNumId w:val="0"/>
  </w:num>
  <w:num w:numId="6">
    <w:abstractNumId w:val="12"/>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F4"/>
    <w:rsid w:val="000527C2"/>
    <w:rsid w:val="000574A5"/>
    <w:rsid w:val="00150772"/>
    <w:rsid w:val="00304F36"/>
    <w:rsid w:val="00394B21"/>
    <w:rsid w:val="00420B5C"/>
    <w:rsid w:val="004E1645"/>
    <w:rsid w:val="004F50E4"/>
    <w:rsid w:val="0060635A"/>
    <w:rsid w:val="00700B50"/>
    <w:rsid w:val="007126BE"/>
    <w:rsid w:val="00736FF4"/>
    <w:rsid w:val="008555EC"/>
    <w:rsid w:val="008725EC"/>
    <w:rsid w:val="008D1368"/>
    <w:rsid w:val="008D66D2"/>
    <w:rsid w:val="00910331"/>
    <w:rsid w:val="009E0127"/>
    <w:rsid w:val="00B05266"/>
    <w:rsid w:val="00B52933"/>
    <w:rsid w:val="00B90092"/>
    <w:rsid w:val="00CC527A"/>
    <w:rsid w:val="00D6447C"/>
    <w:rsid w:val="00E83CB4"/>
    <w:rsid w:val="00F3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E6B5"/>
  <w15:chartTrackingRefBased/>
  <w15:docId w15:val="{26DB0DD5-4ABF-4C62-97A5-A5BA306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74A5"/>
  </w:style>
  <w:style w:type="paragraph" w:styleId="Nagwek2">
    <w:name w:val="heading 2"/>
    <w:basedOn w:val="Normalny"/>
    <w:link w:val="Nagwek2Znak"/>
    <w:uiPriority w:val="9"/>
    <w:qFormat/>
    <w:rsid w:val="00700B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74A5"/>
    <w:rPr>
      <w:color w:val="0563C1" w:themeColor="hyperlink"/>
      <w:u w:val="single"/>
    </w:rPr>
  </w:style>
  <w:style w:type="paragraph" w:styleId="Akapitzlist">
    <w:name w:val="List Paragraph"/>
    <w:basedOn w:val="Normalny"/>
    <w:qFormat/>
    <w:rsid w:val="000574A5"/>
    <w:pPr>
      <w:ind w:left="720"/>
      <w:contextualSpacing/>
    </w:pPr>
  </w:style>
  <w:style w:type="character" w:styleId="Pogrubienie">
    <w:name w:val="Strong"/>
    <w:basedOn w:val="Domylnaczcionkaakapitu"/>
    <w:uiPriority w:val="22"/>
    <w:qFormat/>
    <w:rsid w:val="000574A5"/>
    <w:rPr>
      <w:b/>
      <w:bCs/>
    </w:rPr>
  </w:style>
  <w:style w:type="paragraph" w:styleId="NormalnyWeb">
    <w:name w:val="Normal (Web)"/>
    <w:basedOn w:val="Normalny"/>
    <w:uiPriority w:val="99"/>
    <w:unhideWhenUsed/>
    <w:rsid w:val="000574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qFormat/>
    <w:rsid w:val="000574A5"/>
    <w:rPr>
      <w:sz w:val="16"/>
      <w:szCs w:val="16"/>
    </w:rPr>
  </w:style>
  <w:style w:type="paragraph" w:styleId="Tekstkomentarza">
    <w:name w:val="annotation text"/>
    <w:basedOn w:val="Normalny"/>
    <w:link w:val="TekstkomentarzaZnak"/>
    <w:unhideWhenUsed/>
    <w:qFormat/>
    <w:rsid w:val="000574A5"/>
    <w:pPr>
      <w:spacing w:line="240" w:lineRule="auto"/>
    </w:pPr>
    <w:rPr>
      <w:sz w:val="20"/>
      <w:szCs w:val="20"/>
    </w:rPr>
  </w:style>
  <w:style w:type="character" w:customStyle="1" w:styleId="TekstkomentarzaZnak">
    <w:name w:val="Tekst komentarza Znak"/>
    <w:basedOn w:val="Domylnaczcionkaakapitu"/>
    <w:link w:val="Tekstkomentarza"/>
    <w:rsid w:val="000574A5"/>
    <w:rPr>
      <w:sz w:val="20"/>
      <w:szCs w:val="20"/>
    </w:rPr>
  </w:style>
  <w:style w:type="paragraph" w:styleId="Tekstdymka">
    <w:name w:val="Balloon Text"/>
    <w:basedOn w:val="Normalny"/>
    <w:link w:val="TekstdymkaZnak"/>
    <w:uiPriority w:val="99"/>
    <w:semiHidden/>
    <w:unhideWhenUsed/>
    <w:rsid w:val="0005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4A5"/>
    <w:rPr>
      <w:rFonts w:ascii="Segoe UI" w:hAnsi="Segoe UI" w:cs="Segoe UI"/>
      <w:sz w:val="18"/>
      <w:szCs w:val="18"/>
    </w:rPr>
  </w:style>
  <w:style w:type="character" w:styleId="Nierozpoznanawzmianka">
    <w:name w:val="Unresolved Mention"/>
    <w:basedOn w:val="Domylnaczcionkaakapitu"/>
    <w:uiPriority w:val="99"/>
    <w:semiHidden/>
    <w:unhideWhenUsed/>
    <w:rsid w:val="000574A5"/>
    <w:rPr>
      <w:color w:val="605E5C"/>
      <w:shd w:val="clear" w:color="auto" w:fill="E1DFDD"/>
    </w:rPr>
  </w:style>
  <w:style w:type="character" w:customStyle="1" w:styleId="Nagwek2Znak">
    <w:name w:val="Nagłówek 2 Znak"/>
    <w:basedOn w:val="Domylnaczcionkaakapitu"/>
    <w:link w:val="Nagwek2"/>
    <w:uiPriority w:val="9"/>
    <w:rsid w:val="00700B50"/>
    <w:rPr>
      <w:rFonts w:ascii="Times New Roman" w:eastAsia="Times New Roman" w:hAnsi="Times New Roman" w:cs="Times New Roman"/>
      <w:b/>
      <w:bCs/>
      <w:sz w:val="36"/>
      <w:szCs w:val="36"/>
      <w:lang w:eastAsia="pl-PL"/>
    </w:rPr>
  </w:style>
  <w:style w:type="paragraph" w:customStyle="1" w:styleId="Default">
    <w:name w:val="Default"/>
    <w:rsid w:val="00700B50"/>
    <w:pPr>
      <w:autoSpaceDE w:val="0"/>
      <w:autoSpaceDN w:val="0"/>
      <w:adjustRightInd w:val="0"/>
      <w:spacing w:after="0" w:line="240" w:lineRule="auto"/>
      <w:ind w:left="357" w:hanging="357"/>
      <w:jc w:val="both"/>
    </w:pPr>
    <w:rPr>
      <w:rFonts w:ascii="Arial" w:hAnsi="Arial" w:cs="Arial"/>
      <w:color w:val="000000"/>
      <w:sz w:val="24"/>
      <w:szCs w:val="24"/>
    </w:rPr>
  </w:style>
  <w:style w:type="paragraph" w:styleId="Zwykytekst">
    <w:name w:val="Plain Text"/>
    <w:basedOn w:val="Normalny"/>
    <w:link w:val="ZwykytekstZnak"/>
    <w:uiPriority w:val="99"/>
    <w:semiHidden/>
    <w:unhideWhenUsed/>
    <w:rsid w:val="00700B5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700B50"/>
    <w:rPr>
      <w:rFonts w:ascii="Calibri" w:hAnsi="Calibri" w:cs="Calibri"/>
    </w:rPr>
  </w:style>
  <w:style w:type="character" w:customStyle="1" w:styleId="Mocnowyrniony">
    <w:name w:val="Mocno wyróżniony"/>
    <w:basedOn w:val="Domylnaczcionkaakapitu"/>
    <w:qFormat/>
    <w:rsid w:val="00700B50"/>
    <w:rPr>
      <w:b/>
      <w:bCs/>
    </w:rPr>
  </w:style>
  <w:style w:type="character" w:customStyle="1" w:styleId="systemowa">
    <w:name w:val="systemowa"/>
    <w:basedOn w:val="Domylnaczcionkaakapitu"/>
    <w:rsid w:val="00700B50"/>
  </w:style>
  <w:style w:type="character" w:customStyle="1" w:styleId="uficommentbody">
    <w:name w:val="uficommentbody"/>
    <w:basedOn w:val="Domylnaczcionkaakapitu"/>
    <w:rsid w:val="00700B50"/>
  </w:style>
  <w:style w:type="paragraph" w:customStyle="1" w:styleId="Normalny1">
    <w:name w:val="Normalny1"/>
    <w:basedOn w:val="Normalny"/>
    <w:rsid w:val="00700B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725EC"/>
    <w:rPr>
      <w:b/>
      <w:bCs/>
    </w:rPr>
  </w:style>
  <w:style w:type="character" w:customStyle="1" w:styleId="TematkomentarzaZnak">
    <w:name w:val="Temat komentarza Znak"/>
    <w:basedOn w:val="TekstkomentarzaZnak"/>
    <w:link w:val="Tematkomentarza"/>
    <w:uiPriority w:val="99"/>
    <w:semiHidden/>
    <w:rsid w:val="008725EC"/>
    <w:rPr>
      <w:b/>
      <w:bCs/>
      <w:sz w:val="20"/>
      <w:szCs w:val="20"/>
    </w:rPr>
  </w:style>
  <w:style w:type="character" w:styleId="Uwydatnienie">
    <w:name w:val="Emphasis"/>
    <w:basedOn w:val="Domylnaczcionkaakapitu"/>
    <w:uiPriority w:val="20"/>
    <w:qFormat/>
    <w:rsid w:val="008D6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clendiet.pl" TargetMode="External"/><Relationship Id="rId13" Type="http://schemas.openxmlformats.org/officeDocument/2006/relationships/hyperlink" Target="http://www.cleandiet.pl" TargetMode="External"/><Relationship Id="rId18" Type="http://schemas.openxmlformats.org/officeDocument/2006/relationships/hyperlink" Target="https://tools.google.com/dlpage/gaoptout?hl=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legal-content/PL/TXT/?uri=CELEX%3A32016R0679" TargetMode="External"/><Relationship Id="rId12" Type="http://schemas.openxmlformats.org/officeDocument/2006/relationships/hyperlink" Target="http://www.cleandiet.pl" TargetMode="External"/><Relationship Id="rId17" Type="http://schemas.openxmlformats.org/officeDocument/2006/relationships/hyperlink" Target="http://www.yuoronlinechoices.com" TargetMode="External"/><Relationship Id="rId2" Type="http://schemas.openxmlformats.org/officeDocument/2006/relationships/styles" Target="styles.xml"/><Relationship Id="rId16" Type="http://schemas.openxmlformats.org/officeDocument/2006/relationships/hyperlink" Target="https://www.facebook.com/privacy/explan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eandiet.pl" TargetMode="External"/><Relationship Id="rId11" Type="http://schemas.openxmlformats.org/officeDocument/2006/relationships/hyperlink" Target="http://www.cleandiet.pl" TargetMode="External"/><Relationship Id="rId5" Type="http://schemas.openxmlformats.org/officeDocument/2006/relationships/hyperlink" Target="http://www.cleandiet.pl" TargetMode="External"/><Relationship Id="rId15" Type="http://schemas.openxmlformats.org/officeDocument/2006/relationships/hyperlink" Target="https://support.google.com/analytics/answer/6004245" TargetMode="External"/><Relationship Id="rId10" Type="http://schemas.openxmlformats.org/officeDocument/2006/relationships/hyperlink" Target="http://www.cleandiet.pl" TargetMode="External"/><Relationship Id="rId19" Type="http://schemas.openxmlformats.org/officeDocument/2006/relationships/hyperlink" Target="mailto:kontakt@cleandiet.pl" TargetMode="External"/><Relationship Id="rId4" Type="http://schemas.openxmlformats.org/officeDocument/2006/relationships/webSettings" Target="webSettings.xml"/><Relationship Id="rId9" Type="http://schemas.openxmlformats.org/officeDocument/2006/relationships/hyperlink" Target="http://www.cleandiet.pl" TargetMode="External"/><Relationship Id="rId14" Type="http://schemas.openxmlformats.org/officeDocument/2006/relationships/hyperlink" Target="http://www.faceboo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4568</Words>
  <Characters>27413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mskowronska</dc:creator>
  <cp:keywords/>
  <dc:description/>
  <cp:lastModifiedBy>mskowronska</cp:lastModifiedBy>
  <cp:revision>19</cp:revision>
  <dcterms:created xsi:type="dcterms:W3CDTF">2018-08-30T06:47:00Z</dcterms:created>
  <dcterms:modified xsi:type="dcterms:W3CDTF">2018-09-03T07:13:00Z</dcterms:modified>
</cp:coreProperties>
</file>